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2FB43782" w:rsidR="00A7037B" w:rsidRPr="00FC58B4" w:rsidRDefault="00D37CC7" w:rsidP="00F92EB1">
      <w:pPr>
        <w:pStyle w:val="Title"/>
        <w:jc w:val="center"/>
      </w:pPr>
      <w:bookmarkStart w:id="0" w:name="_p5yc192xty9y" w:colFirst="0" w:colLast="0"/>
      <w:bookmarkStart w:id="1" w:name="_Hlk9237260"/>
      <w:bookmarkEnd w:id="0"/>
      <w:bookmarkEnd w:id="1"/>
      <w:r w:rsidRPr="00FC58B4">
        <w:t>EM</w:t>
      </w:r>
      <w:r w:rsidR="003F6B03">
        <w:tab/>
      </w:r>
      <w:r w:rsidRPr="00FC58B4">
        <w:t xml:space="preserve">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2" w:name="_rkfupy9k3ani" w:colFirst="0" w:colLast="0"/>
      <w:bookmarkEnd w:id="2"/>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63B4A448">
            <wp:extent cx="3723299"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3723299" cy="4024313"/>
                    </a:xfrm>
                    <a:prstGeom prst="rect">
                      <a:avLst/>
                    </a:prstGeom>
                    <a:ln/>
                  </pic:spPr>
                </pic:pic>
              </a:graphicData>
            </a:graphic>
          </wp:inline>
        </w:drawing>
      </w:r>
      <w:bookmarkStart w:id="3" w:name="_hxdf3u9pjgyy" w:colFirst="0" w:colLast="0"/>
      <w:bookmarkStart w:id="4" w:name="_t6m65cejam4h" w:colFirst="0" w:colLast="0"/>
      <w:bookmarkEnd w:id="3"/>
      <w:bookmarkEnd w:id="4"/>
    </w:p>
    <w:p w14:paraId="26209D23" w14:textId="77777777" w:rsidR="00FC58B4" w:rsidRPr="00FC58B4" w:rsidRDefault="00FC58B4" w:rsidP="00FC58B4">
      <w:pPr>
        <w:jc w:val="both"/>
        <w:rPr>
          <w:caps/>
          <w:color w:val="FFFFFF" w:themeColor="background1"/>
          <w:spacing w:val="15"/>
          <w:szCs w:val="22"/>
        </w:rPr>
      </w:pPr>
      <w:bookmarkStart w:id="5" w:name="_6jystwln4of6" w:colFirst="0" w:colLast="0"/>
      <w:bookmarkEnd w:id="5"/>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6" w:name="_55kukbqxfv05" w:colFirst="0" w:colLast="0"/>
      <w:bookmarkEnd w:id="6"/>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7" w:name="_e84c2aptix6g" w:colFirst="0" w:colLast="0"/>
      <w:bookmarkEnd w:id="7"/>
      <w:r w:rsidRPr="00FC58B4">
        <w:t>Specifications:</w:t>
      </w:r>
    </w:p>
    <w:p w14:paraId="71C04F31" w14:textId="77777777" w:rsidR="00A7037B" w:rsidRPr="00FC58B4" w:rsidRDefault="00D37CC7" w:rsidP="00FC58B4">
      <w:pPr>
        <w:pStyle w:val="Heading3"/>
        <w:jc w:val="both"/>
      </w:pPr>
      <w:bookmarkStart w:id="8" w:name="_wfl9sitlj72e" w:colFirst="0" w:colLast="0"/>
      <w:bookmarkEnd w:id="8"/>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9" w:name="_xq4yv31d41ag" w:colFirst="0" w:colLast="0"/>
      <w:bookmarkEnd w:id="9"/>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10" w:name="_7mytb459t7l0" w:colFirst="0" w:colLast="0"/>
      <w:bookmarkStart w:id="11" w:name="_w35kxyiy9m97" w:colFirst="0" w:colLast="0"/>
      <w:bookmarkEnd w:id="10"/>
      <w:bookmarkEnd w:id="11"/>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2" w:name="_emby9hryqp0m" w:colFirst="0" w:colLast="0"/>
      <w:bookmarkEnd w:id="12"/>
    </w:p>
    <w:p w14:paraId="1AE90732" w14:textId="77777777" w:rsidR="00A7037B" w:rsidRPr="00FC58B4" w:rsidRDefault="00D37CC7" w:rsidP="00FC58B4">
      <w:pPr>
        <w:pStyle w:val="Heading3"/>
        <w:jc w:val="both"/>
      </w:pPr>
      <w:bookmarkStart w:id="13" w:name="_wnun3v5g6xer" w:colFirst="0" w:colLast="0"/>
      <w:bookmarkEnd w:id="13"/>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4" w:name="_m0zy4nx7nyex" w:colFirst="0" w:colLast="0"/>
      <w:bookmarkEnd w:id="14"/>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5" w:name="_7rf6vpotw26l" w:colFirst="0" w:colLast="0"/>
      <w:bookmarkEnd w:id="15"/>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6" w:name="_8ijnye3hu35k" w:colFirst="0" w:colLast="0"/>
      <w:bookmarkEnd w:id="16"/>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7" w:name="_487oqwlbbpdp" w:colFirst="0" w:colLast="0"/>
      <w:bookmarkEnd w:id="17"/>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8" w:name="_bbr9jthu2eqh" w:colFirst="0" w:colLast="0"/>
      <w:bookmarkEnd w:id="18"/>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25970A55" w:rsidR="00A7037B" w:rsidRPr="00FC58B4" w:rsidRDefault="00F92FEB" w:rsidP="00FC58B4">
      <w:pPr>
        <w:numPr>
          <w:ilvl w:val="0"/>
          <w:numId w:val="9"/>
        </w:numPr>
        <w:spacing w:after="0"/>
        <w:jc w:val="both"/>
      </w:pPr>
      <w:r>
        <w:t>Two</w:t>
      </w:r>
      <w:r w:rsidR="00D37CC7" w:rsidRPr="00FC58B4">
        <w:t xml:space="preserve"> motors can be made to turn in the positive direction to move the MARV forward.</w:t>
      </w:r>
    </w:p>
    <w:p w14:paraId="2B306DCF" w14:textId="42361CDA" w:rsidR="00A7037B" w:rsidRPr="00FC58B4" w:rsidRDefault="00F92FEB" w:rsidP="00FC58B4">
      <w:pPr>
        <w:numPr>
          <w:ilvl w:val="0"/>
          <w:numId w:val="9"/>
        </w:numPr>
        <w:spacing w:after="0"/>
        <w:jc w:val="both"/>
      </w:pPr>
      <w:r>
        <w:t>Two</w:t>
      </w:r>
      <w:r w:rsidR="00D37CC7" w:rsidRPr="00FC58B4">
        <w:t xml:space="preserve"> motors can be made to turn in the negative direction to move the MARV backward.</w:t>
      </w:r>
    </w:p>
    <w:p w14:paraId="7BF17078" w14:textId="7D692864" w:rsidR="00A7037B" w:rsidRPr="00FC58B4" w:rsidRDefault="00D15FEE" w:rsidP="00D15FEE">
      <w:pPr>
        <w:numPr>
          <w:ilvl w:val="0"/>
          <w:numId w:val="9"/>
        </w:numPr>
        <w:jc w:val="both"/>
      </w:pPr>
      <w:r>
        <w:t>Motors on either side can be turned on in the positive direction with the opposite motor powered in the negative direction to turn the MARV left or right.</w:t>
      </w:r>
    </w:p>
    <w:p w14:paraId="7874965D" w14:textId="77777777" w:rsidR="00A7037B" w:rsidRPr="00FC58B4" w:rsidRDefault="00D37CC7" w:rsidP="00FC58B4">
      <w:pPr>
        <w:pStyle w:val="Heading3"/>
        <w:jc w:val="both"/>
      </w:pPr>
      <w:bookmarkStart w:id="19" w:name="_u05uivi7la8f" w:colFirst="0" w:colLast="0"/>
      <w:bookmarkEnd w:id="19"/>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20" w:name="_bin95um573cc" w:colFirst="0" w:colLast="0"/>
      <w:bookmarkEnd w:id="20"/>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1" w:name="_ci9hku7pj2lb" w:colFirst="0" w:colLast="0"/>
      <w:bookmarkEnd w:id="21"/>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2" w:name="_z6z9mfxaw5h7" w:colFirst="0" w:colLast="0"/>
      <w:bookmarkEnd w:id="22"/>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3" w:name="_x6l1erczuizs" w:colFirst="0" w:colLast="0"/>
      <w:bookmarkEnd w:id="23"/>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4" w:name="_lumi5552rnxe" w:colFirst="0" w:colLast="0"/>
      <w:bookmarkEnd w:id="24"/>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2ABDC932" w:rsidR="00A7037B"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4DDC5DAD" w14:textId="1A029FE0" w:rsidR="00F35845" w:rsidRDefault="00F35845" w:rsidP="00FC58B4">
      <w:pPr>
        <w:jc w:val="both"/>
      </w:pPr>
    </w:p>
    <w:p w14:paraId="2A921C4D" w14:textId="77777777" w:rsidR="00F35845" w:rsidRDefault="00F35845" w:rsidP="00FC58B4">
      <w:pPr>
        <w:jc w:val="both"/>
        <w:rPr>
          <w:noProof/>
        </w:rPr>
      </w:pPr>
    </w:p>
    <w:p w14:paraId="71BC08AC" w14:textId="42547822" w:rsidR="00F35845" w:rsidRDefault="00F35845" w:rsidP="009E67C1">
      <w:pPr>
        <w:jc w:val="center"/>
      </w:pPr>
      <w:r>
        <w:rPr>
          <w:noProof/>
        </w:rPr>
        <w:lastRenderedPageBreak/>
        <w:drawing>
          <wp:inline distT="0" distB="0" distL="0" distR="0" wp14:anchorId="49F404F5" wp14:editId="2AE3C1B3">
            <wp:extent cx="489966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 circuit.jpg"/>
                    <pic:cNvPicPr/>
                  </pic:nvPicPr>
                  <pic:blipFill rotWithShape="1">
                    <a:blip r:embed="rId13">
                      <a:extLst>
                        <a:ext uri="{28A0092B-C50C-407E-A947-70E740481C1C}">
                          <a14:useLocalDpi xmlns:a14="http://schemas.microsoft.com/office/drawing/2010/main" val="0"/>
                        </a:ext>
                      </a:extLst>
                    </a:blip>
                    <a:srcRect l="4254" t="19238" r="10260" b="31921"/>
                    <a:stretch/>
                  </pic:blipFill>
                  <pic:spPr bwMode="auto">
                    <a:xfrm>
                      <a:off x="0" y="0"/>
                      <a:ext cx="4899660" cy="3733800"/>
                    </a:xfrm>
                    <a:prstGeom prst="rect">
                      <a:avLst/>
                    </a:prstGeom>
                    <a:ln>
                      <a:noFill/>
                    </a:ln>
                    <a:extLst>
                      <a:ext uri="{53640926-AAD7-44D8-BBD7-CCE9431645EC}">
                        <a14:shadowObscured xmlns:a14="http://schemas.microsoft.com/office/drawing/2010/main"/>
                      </a:ext>
                    </a:extLst>
                  </pic:spPr>
                </pic:pic>
              </a:graphicData>
            </a:graphic>
          </wp:inline>
        </w:drawing>
      </w:r>
    </w:p>
    <w:p w14:paraId="6460E2C0" w14:textId="77777777" w:rsidR="00F35845" w:rsidRPr="00FC58B4" w:rsidRDefault="00F35845" w:rsidP="00F35845">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3D91991A" w14:textId="77777777" w:rsidR="00F35845" w:rsidRPr="00FC58B4" w:rsidRDefault="00F35845" w:rsidP="00FC58B4">
      <w:pPr>
        <w:jc w:val="both"/>
      </w:pPr>
    </w:p>
    <w:p w14:paraId="2C292EF9" w14:textId="16D6B362" w:rsidR="00A7037B" w:rsidRDefault="00D37CC7" w:rsidP="000C287C">
      <w:pPr>
        <w:jc w:val="center"/>
      </w:pPr>
      <w:r w:rsidRPr="00FC58B4">
        <w:rPr>
          <w:noProof/>
        </w:rPr>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4318" t="11960" r="21096" b="21939"/>
                    <a:stretch>
                      <a:fillRect/>
                    </a:stretch>
                  </pic:blipFill>
                  <pic:spPr>
                    <a:xfrm rot="16200000">
                      <a:off x="0" y="0"/>
                      <a:ext cx="3310682" cy="5336588"/>
                    </a:xfrm>
                    <a:prstGeom prst="rect">
                      <a:avLst/>
                    </a:prstGeom>
                    <a:ln/>
                  </pic:spPr>
                </pic:pic>
              </a:graphicData>
            </a:graphic>
          </wp:inline>
        </w:drawing>
      </w:r>
    </w:p>
    <w:p w14:paraId="08808F55"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B0D090E" w14:textId="77777777" w:rsidR="00E37EDC" w:rsidRDefault="00E37EDC" w:rsidP="000C287C">
      <w:pPr>
        <w:jc w:val="center"/>
        <w:rPr>
          <w:noProof/>
        </w:rPr>
      </w:pPr>
    </w:p>
    <w:p w14:paraId="7EBEA884" w14:textId="4E213CCB" w:rsidR="00E37EDC" w:rsidRDefault="00E37EDC" w:rsidP="000C287C">
      <w:pPr>
        <w:jc w:val="center"/>
      </w:pPr>
      <w:r>
        <w:rPr>
          <w:noProof/>
        </w:rPr>
        <w:lastRenderedPageBreak/>
        <w:drawing>
          <wp:inline distT="0" distB="0" distL="0" distR="0" wp14:anchorId="2E38E4FD" wp14:editId="4E66AB5A">
            <wp:extent cx="3931920" cy="322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sor draw 2.jpg"/>
                    <pic:cNvPicPr/>
                  </pic:nvPicPr>
                  <pic:blipFill rotWithShape="1">
                    <a:blip r:embed="rId15">
                      <a:extLst>
                        <a:ext uri="{28A0092B-C50C-407E-A947-70E740481C1C}">
                          <a14:useLocalDpi xmlns:a14="http://schemas.microsoft.com/office/drawing/2010/main" val="0"/>
                        </a:ext>
                      </a:extLst>
                    </a:blip>
                    <a:srcRect l="14890" t="25616" r="16508" b="32221"/>
                    <a:stretch/>
                  </pic:blipFill>
                  <pic:spPr bwMode="auto">
                    <a:xfrm>
                      <a:off x="0" y="0"/>
                      <a:ext cx="3931920" cy="3223260"/>
                    </a:xfrm>
                    <a:prstGeom prst="rect">
                      <a:avLst/>
                    </a:prstGeom>
                    <a:ln>
                      <a:noFill/>
                    </a:ln>
                    <a:extLst>
                      <a:ext uri="{53640926-AAD7-44D8-BBD7-CCE9431645EC}">
                        <a14:shadowObscured xmlns:a14="http://schemas.microsoft.com/office/drawing/2010/main"/>
                      </a:ext>
                    </a:extLst>
                  </pic:spPr>
                </pic:pic>
              </a:graphicData>
            </a:graphic>
          </wp:inline>
        </w:drawing>
      </w:r>
    </w:p>
    <w:p w14:paraId="037DF496" w14:textId="77777777" w:rsidR="00E37EDC" w:rsidRPr="00FC58B4" w:rsidRDefault="00E37EDC" w:rsidP="00E37EDC">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6C26285C" w14:textId="05C8981E" w:rsidR="00E37EDC" w:rsidRDefault="00E37EDC" w:rsidP="000C287C">
      <w:pPr>
        <w:jc w:val="center"/>
      </w:pPr>
    </w:p>
    <w:p w14:paraId="7B8078D5" w14:textId="77777777" w:rsidR="00E37EDC" w:rsidRPr="00FC58B4" w:rsidRDefault="00E37EDC" w:rsidP="000C287C">
      <w:pPr>
        <w:jc w:val="center"/>
      </w:pPr>
    </w:p>
    <w:p w14:paraId="3736C946" w14:textId="77777777" w:rsidR="00C66763" w:rsidRDefault="00C66763" w:rsidP="00FC58B4">
      <w:pPr>
        <w:jc w:val="center"/>
        <w:rPr>
          <w:b/>
          <w:noProof/>
        </w:rPr>
      </w:pPr>
    </w:p>
    <w:p w14:paraId="4FD0A3B5" w14:textId="6F9B6321" w:rsidR="00A7037B" w:rsidRPr="00FC58B4" w:rsidRDefault="00C66763" w:rsidP="00FC58B4">
      <w:pPr>
        <w:jc w:val="center"/>
        <w:rPr>
          <w:b/>
        </w:rPr>
      </w:pPr>
      <w:r>
        <w:rPr>
          <w:b/>
          <w:noProof/>
        </w:rPr>
        <w:drawing>
          <wp:inline distT="0" distB="0" distL="0" distR="0" wp14:anchorId="695997C3" wp14:editId="7313C157">
            <wp:extent cx="4536633"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sorhousin &amp; mounting.jpg"/>
                    <pic:cNvPicPr/>
                  </pic:nvPicPr>
                  <pic:blipFill rotWithShape="1">
                    <a:blip r:embed="rId16">
                      <a:extLst>
                        <a:ext uri="{28A0092B-C50C-407E-A947-70E740481C1C}">
                          <a14:useLocalDpi xmlns:a14="http://schemas.microsoft.com/office/drawing/2010/main" val="0"/>
                        </a:ext>
                      </a:extLst>
                    </a:blip>
                    <a:srcRect l="19143" t="21981" r="24353" b="22002"/>
                    <a:stretch/>
                  </pic:blipFill>
                  <pic:spPr bwMode="auto">
                    <a:xfrm>
                      <a:off x="0" y="0"/>
                      <a:ext cx="4543333" cy="2533576"/>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5AA7798F" w:rsidR="00A7037B" w:rsidRPr="00FC58B4" w:rsidRDefault="00D37CC7" w:rsidP="00FC58B4">
      <w:pPr>
        <w:jc w:val="both"/>
        <w:rPr>
          <w:b/>
        </w:rPr>
      </w:pPr>
      <w:r w:rsidRPr="00FC58B4">
        <w:rPr>
          <w:b/>
        </w:rPr>
        <w:t>Figure 6: 3D design of sensor housing and</w:t>
      </w:r>
      <w:r w:rsidR="00C66763">
        <w:rPr>
          <w:b/>
        </w:rPr>
        <w:t xml:space="preserve"> sensor mounting</w:t>
      </w:r>
    </w:p>
    <w:p w14:paraId="3AF3844B" w14:textId="53794061" w:rsidR="00A7037B" w:rsidRDefault="00A7037B" w:rsidP="00FC58B4">
      <w:pPr>
        <w:jc w:val="both"/>
        <w:rPr>
          <w:b/>
        </w:rPr>
      </w:pPr>
    </w:p>
    <w:p w14:paraId="6DA7B090" w14:textId="4F307ED0" w:rsidR="000C287C" w:rsidRDefault="000C287C" w:rsidP="00FC58B4">
      <w:pPr>
        <w:jc w:val="both"/>
        <w:rPr>
          <w:b/>
        </w:rPr>
      </w:pPr>
    </w:p>
    <w:p w14:paraId="127DC20A" w14:textId="77777777" w:rsidR="00A02031" w:rsidRPr="00FC58B4" w:rsidRDefault="00A02031" w:rsidP="00FC58B4">
      <w:pPr>
        <w:jc w:val="both"/>
        <w:rPr>
          <w:b/>
        </w:rPr>
      </w:pPr>
    </w:p>
    <w:p w14:paraId="2B26FB47" w14:textId="77777777" w:rsidR="00A7037B" w:rsidRPr="00FC58B4" w:rsidRDefault="00D37CC7" w:rsidP="00FC58B4">
      <w:pPr>
        <w:pStyle w:val="Heading3"/>
        <w:jc w:val="both"/>
      </w:pPr>
      <w:bookmarkStart w:id="25" w:name="_au32rtjw1dt9" w:colFirst="0" w:colLast="0"/>
      <w:bookmarkEnd w:id="25"/>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02862F46" w:rsidR="005C1615" w:rsidRDefault="00836C7B" w:rsidP="005C1615">
      <w:pPr>
        <w:pStyle w:val="Heading3"/>
      </w:pPr>
      <w:r>
        <w:t xml:space="preserve">Output Port assignments </w:t>
      </w:r>
    </w:p>
    <w:p w14:paraId="5F5E0009" w14:textId="1DA9F68B" w:rsidR="005C1615" w:rsidRDefault="005C1615" w:rsidP="005C1615">
      <w:r>
        <w:t>The outputs of various firmware subsystems entail turning LEDs on or off or outputting signals on specific ports. The assignment of output devices to ports are given in the table below.</w:t>
      </w:r>
    </w:p>
    <w:p w14:paraId="1C640764" w14:textId="77777777" w:rsidR="00A02031" w:rsidRDefault="00A02031" w:rsidP="005C1615"/>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3375294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rsidR="00FF7B93">
              <w:t>1</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4211DB1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rsidR="00FF7B93">
              <w:t>2</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63D1AB6"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w:t>
            </w:r>
            <w:r w:rsidR="00FF7B93">
              <w:t>3</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60E02A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Indicate </w:t>
            </w:r>
            <w:r w:rsidR="00FF7B93">
              <w:t>white</w:t>
            </w:r>
          </w:p>
        </w:tc>
        <w:tc>
          <w:tcPr>
            <w:tcW w:w="1160" w:type="dxa"/>
          </w:tcPr>
          <w:p w14:paraId="4D37846F" w14:textId="4813D88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w:t>
            </w:r>
            <w:r w:rsidR="00FF7B93">
              <w:t>0</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405AFB2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 xml:space="preserve">Indicate </w:t>
            </w:r>
            <w:r w:rsidR="00FF7B93">
              <w:t>black</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FF7B93" w14:paraId="70CCAF5F"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7B06BCBC" w14:textId="4DE4AC04" w:rsidR="00FF7B93" w:rsidRPr="00FF7B93" w:rsidRDefault="00FF7B93" w:rsidP="00FF7B93">
            <w:pPr>
              <w:spacing w:line="276" w:lineRule="auto"/>
              <w:jc w:val="center"/>
              <w:rPr>
                <w:b w:val="0"/>
              </w:rPr>
            </w:pPr>
            <w:r>
              <w:rPr>
                <w:b w:val="0"/>
              </w:rPr>
              <w:t>Green LED5</w:t>
            </w:r>
          </w:p>
        </w:tc>
        <w:tc>
          <w:tcPr>
            <w:tcW w:w="3474" w:type="dxa"/>
          </w:tcPr>
          <w:p w14:paraId="4C837BDF" w14:textId="604FE044"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Indicate “left/hard left”</w:t>
            </w:r>
          </w:p>
        </w:tc>
        <w:tc>
          <w:tcPr>
            <w:tcW w:w="1160" w:type="dxa"/>
          </w:tcPr>
          <w:p w14:paraId="6B33F25A" w14:textId="1968B640"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A7</w:t>
            </w:r>
          </w:p>
        </w:tc>
        <w:tc>
          <w:tcPr>
            <w:tcW w:w="2049" w:type="dxa"/>
          </w:tcPr>
          <w:p w14:paraId="42E54674" w14:textId="3C738C20" w:rsidR="00FF7B93" w:rsidRDefault="00FF7B93" w:rsidP="00FF7B93">
            <w:pPr>
              <w:spacing w:line="276" w:lineRule="auto"/>
              <w:jc w:val="center"/>
              <w:cnfStyle w:val="000000000000" w:firstRow="0" w:lastRow="0" w:firstColumn="0" w:lastColumn="0" w:oddVBand="0" w:evenVBand="0" w:oddHBand="0" w:evenHBand="0" w:firstRowFirstColumn="0" w:firstRowLastColumn="0" w:lastRowFirstColumn="0" w:lastRowLastColumn="0"/>
            </w:pPr>
            <w:r>
              <w:t>PORTA7</w:t>
            </w:r>
          </w:p>
        </w:tc>
      </w:tr>
      <w:tr w:rsidR="00482C75" w14:paraId="104EB216" w14:textId="7AB7D782"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PORTD0</w:t>
            </w:r>
          </w:p>
        </w:tc>
      </w:tr>
      <w:tr w:rsidR="00482C75" w14:paraId="185AB6A4" w14:textId="4261CC9C" w:rsidTr="00482C75">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PORTD1</w:t>
            </w:r>
          </w:p>
        </w:tc>
      </w:tr>
      <w:tr w:rsidR="00482C75" w14:paraId="2539E5E8" w14:textId="607E17E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PORTD2</w:t>
            </w:r>
          </w:p>
        </w:tc>
      </w:tr>
      <w:tr w:rsidR="00482C75" w14:paraId="616B9967" w14:textId="1AEAABE7" w:rsidTr="00482C75">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PORTD3</w:t>
            </w:r>
          </w:p>
        </w:tc>
      </w:tr>
      <w:tr w:rsidR="00482C75" w14:paraId="3F25475C" w14:textId="7C8079F1"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PORTD4</w:t>
            </w:r>
          </w:p>
        </w:tc>
      </w:tr>
      <w:tr w:rsidR="00482C75" w14:paraId="49D47597" w14:textId="26191828" w:rsidTr="00482C75">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PORTD5</w:t>
            </w:r>
          </w:p>
        </w:tc>
      </w:tr>
      <w:tr w:rsidR="00482C75" w14:paraId="2ADD3D9B" w14:textId="13BD51B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PORTD6</w:t>
            </w:r>
          </w:p>
        </w:tc>
      </w:tr>
      <w:tr w:rsidR="00482C75" w14:paraId="2BD58D38" w14:textId="2203F6D7" w:rsidTr="00482C75">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225268E"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r w:rsidR="00D04A28">
              <w:t xml:space="preserve"> (yellow?)</w:t>
            </w:r>
          </w:p>
        </w:tc>
        <w:tc>
          <w:tcPr>
            <w:tcW w:w="1160" w:type="dxa"/>
          </w:tcPr>
          <w:p w14:paraId="7DA486D5" w14:textId="20AB48E9"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CCP1</w:t>
            </w:r>
          </w:p>
        </w:tc>
      </w:tr>
      <w:tr w:rsidR="00482C75" w14:paraId="1969CDA1" w14:textId="53E7EA1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027E7D28"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r w:rsidR="00D04A28">
              <w:t xml:space="preserve"> (blue?)</w:t>
            </w:r>
          </w:p>
        </w:tc>
        <w:tc>
          <w:tcPr>
            <w:tcW w:w="1160" w:type="dxa"/>
          </w:tcPr>
          <w:p w14:paraId="434DC420" w14:textId="72FC8446"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N/A</w:t>
            </w:r>
          </w:p>
        </w:tc>
      </w:tr>
      <w:tr w:rsidR="00482C75" w14:paraId="172C638B" w14:textId="7D8A56CF" w:rsidTr="00482C75">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4AFD61B7" w:rsidR="00482C75" w:rsidRDefault="00CC0432"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r w:rsidR="00B67641">
              <w:t xml:space="preserve"> (green)</w:t>
            </w:r>
          </w:p>
        </w:tc>
        <w:tc>
          <w:tcPr>
            <w:tcW w:w="1160" w:type="dxa"/>
          </w:tcPr>
          <w:p w14:paraId="5C6B3064" w14:textId="5BA87DAA" w:rsidR="00482C75" w:rsidRDefault="00A02D06"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C</w:t>
            </w:r>
            <w:r w:rsidR="00B67641">
              <w:t>0</w:t>
            </w:r>
          </w:p>
        </w:tc>
        <w:tc>
          <w:tcPr>
            <w:tcW w:w="2049" w:type="dxa"/>
          </w:tcPr>
          <w:p w14:paraId="3F312CB3" w14:textId="61BB0E2A" w:rsidR="00482C75" w:rsidRDefault="00A02D06" w:rsidP="003D11C0">
            <w:pPr>
              <w:jc w:val="center"/>
              <w:cnfStyle w:val="000000000000" w:firstRow="0" w:lastRow="0" w:firstColumn="0" w:lastColumn="0" w:oddVBand="0" w:evenVBand="0" w:oddHBand="0" w:evenHBand="0" w:firstRowFirstColumn="0" w:firstRowLastColumn="0" w:lastRowFirstColumn="0" w:lastRowLastColumn="0"/>
            </w:pPr>
            <w:r>
              <w:t>PORTC</w:t>
            </w:r>
            <w:r w:rsidR="00B67641">
              <w:t>0</w:t>
            </w:r>
          </w:p>
        </w:tc>
      </w:tr>
      <w:tr w:rsidR="00A02D06" w14:paraId="49470DA4"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 Motor Dir2</w:t>
            </w:r>
          </w:p>
        </w:tc>
        <w:tc>
          <w:tcPr>
            <w:tcW w:w="3474" w:type="dxa"/>
          </w:tcPr>
          <w:p w14:paraId="4E4F5F22" w14:textId="51CB15B1"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r w:rsidR="00B67641">
              <w:t xml:space="preserve"> (purple</w:t>
            </w:r>
            <w:r w:rsidR="00E41419">
              <w:t>+</w:t>
            </w:r>
            <w:r w:rsidR="00B67641">
              <w:t>)</w:t>
            </w:r>
          </w:p>
        </w:tc>
        <w:tc>
          <w:tcPr>
            <w:tcW w:w="1160" w:type="dxa"/>
          </w:tcPr>
          <w:p w14:paraId="5601739E" w14:textId="487BF9AA"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w:t>
            </w:r>
            <w:r w:rsidR="00B67641">
              <w:t>1</w:t>
            </w:r>
          </w:p>
        </w:tc>
        <w:tc>
          <w:tcPr>
            <w:tcW w:w="2049" w:type="dxa"/>
          </w:tcPr>
          <w:p w14:paraId="10BD4D31" w14:textId="109175EE"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w:t>
            </w:r>
            <w:r w:rsidR="00B67641">
              <w:t>1</w:t>
            </w:r>
          </w:p>
        </w:tc>
      </w:tr>
      <w:tr w:rsidR="00A02D06" w14:paraId="55F84AB7" w14:textId="77777777" w:rsidTr="00482C75">
        <w:tc>
          <w:tcPr>
            <w:tcW w:w="2333" w:type="dxa"/>
          </w:tcPr>
          <w:p w14:paraId="246FBA0B" w14:textId="21588D6C" w:rsidR="00A02D06" w:rsidRDefault="00A02D06" w:rsidP="00A02D06">
            <w:pPr>
              <w:jc w:val="center"/>
              <w:cnfStyle w:val="001000000000" w:firstRow="0" w:lastRow="0" w:firstColumn="1" w:lastColumn="0" w:oddVBand="0" w:evenVBand="0" w:oddHBand="0" w:evenHBand="0" w:firstRowFirstColumn="0" w:firstRowLastColumn="0" w:lastRowFirstColumn="0" w:lastRowLastColumn="0"/>
            </w:pPr>
            <w:r>
              <w:rPr>
                <w:b w:val="0"/>
              </w:rPr>
              <w:t>Right Motor Dir1</w:t>
            </w:r>
          </w:p>
        </w:tc>
        <w:tc>
          <w:tcPr>
            <w:tcW w:w="3474" w:type="dxa"/>
          </w:tcPr>
          <w:p w14:paraId="6D40F67C" w14:textId="770C099B" w:rsidR="00A02D06" w:rsidRDefault="00A02D06" w:rsidP="00A02D06">
            <w:pPr>
              <w:jc w:val="center"/>
            </w:pPr>
            <w:r>
              <w:t>Change motor direction</w:t>
            </w:r>
            <w:r w:rsidR="00B67641">
              <w:t xml:space="preserve"> (grey</w:t>
            </w:r>
            <w:r w:rsidR="00E41419">
              <w:t>+</w:t>
            </w:r>
            <w:bookmarkStart w:id="26" w:name="_GoBack"/>
            <w:bookmarkEnd w:id="26"/>
            <w:r w:rsidR="00B67641">
              <w:t>)</w:t>
            </w:r>
          </w:p>
        </w:tc>
        <w:tc>
          <w:tcPr>
            <w:tcW w:w="1160" w:type="dxa"/>
          </w:tcPr>
          <w:p w14:paraId="703CDF9E" w14:textId="71526410" w:rsidR="00A02D06" w:rsidRDefault="00B67641" w:rsidP="00A02D06">
            <w:pPr>
              <w:jc w:val="center"/>
            </w:pPr>
            <w:r>
              <w:t>E1</w:t>
            </w:r>
          </w:p>
        </w:tc>
        <w:tc>
          <w:tcPr>
            <w:tcW w:w="2049" w:type="dxa"/>
          </w:tcPr>
          <w:p w14:paraId="6A5B91E1" w14:textId="0B14334D" w:rsidR="00A02D06" w:rsidRDefault="00A02D06" w:rsidP="00A02D06">
            <w:pPr>
              <w:jc w:val="center"/>
            </w:pPr>
            <w:r>
              <w:t>PORT</w:t>
            </w:r>
            <w:r w:rsidR="00B67641">
              <w:t>E1</w:t>
            </w:r>
          </w:p>
        </w:tc>
      </w:tr>
      <w:tr w:rsidR="00482C75" w14:paraId="066E1438" w14:textId="5C8CB65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lastRenderedPageBreak/>
              <w:t>Right Motor Dir</w:t>
            </w:r>
            <w:r w:rsidR="00A02D06">
              <w:rPr>
                <w:b w:val="0"/>
              </w:rPr>
              <w:t>2</w:t>
            </w:r>
          </w:p>
        </w:tc>
        <w:tc>
          <w:tcPr>
            <w:tcW w:w="3474" w:type="dxa"/>
          </w:tcPr>
          <w:p w14:paraId="3D802AC6" w14:textId="7AE81479" w:rsidR="00482C75" w:rsidRDefault="00CC0432"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r w:rsidR="00B67641">
              <w:t xml:space="preserve"> (brown)</w:t>
            </w:r>
          </w:p>
        </w:tc>
        <w:tc>
          <w:tcPr>
            <w:tcW w:w="1160" w:type="dxa"/>
          </w:tcPr>
          <w:p w14:paraId="78F5BD5A" w14:textId="2981EEAD" w:rsidR="00482C75" w:rsidRDefault="00B67641"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E0</w:t>
            </w:r>
          </w:p>
        </w:tc>
        <w:tc>
          <w:tcPr>
            <w:tcW w:w="2049" w:type="dxa"/>
          </w:tcPr>
          <w:p w14:paraId="1D3C870B" w14:textId="33FC12C8" w:rsidR="00482C75" w:rsidRDefault="00A02D06" w:rsidP="00482C75">
            <w:pPr>
              <w:jc w:val="center"/>
              <w:cnfStyle w:val="000000100000" w:firstRow="0" w:lastRow="0" w:firstColumn="0" w:lastColumn="0" w:oddVBand="0" w:evenVBand="0" w:oddHBand="1" w:evenHBand="0" w:firstRowFirstColumn="0" w:firstRowLastColumn="0" w:lastRowFirstColumn="0" w:lastRowLastColumn="0"/>
            </w:pPr>
            <w:r>
              <w:t>PORT</w:t>
            </w:r>
            <w:r w:rsidR="00B67641">
              <w:t>E0</w:t>
            </w:r>
          </w:p>
        </w:tc>
      </w:tr>
      <w:tr w:rsidR="00CC0432" w14:paraId="704C9993" w14:textId="36157D80" w:rsidTr="00482C75">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2724AC4F"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Trigger transition</w:t>
            </w:r>
            <w:r w:rsidR="00604D7A">
              <w:t xml:space="preserve"> to nav mode</w:t>
            </w:r>
          </w:p>
        </w:tc>
        <w:tc>
          <w:tcPr>
            <w:tcW w:w="1160" w:type="dxa"/>
          </w:tcPr>
          <w:p w14:paraId="1522BA2A" w14:textId="388F5D5F"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AN15</w:t>
            </w:r>
          </w:p>
        </w:tc>
      </w:tr>
      <w:tr w:rsidR="00CC0432" w14:paraId="32622FA5" w14:textId="4AF2EC5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B561B9" w14:textId="1A494A12" w:rsidR="00CC0432" w:rsidRDefault="00CC0432" w:rsidP="00CC0432">
            <w:pPr>
              <w:spacing w:line="276" w:lineRule="auto"/>
              <w:jc w:val="center"/>
              <w:rPr>
                <w:b w:val="0"/>
              </w:rPr>
            </w:pPr>
            <w:r>
              <w:rPr>
                <w:b w:val="0"/>
              </w:rPr>
              <w:t>LL sensor</w:t>
            </w:r>
          </w:p>
        </w:tc>
        <w:tc>
          <w:tcPr>
            <w:tcW w:w="3474" w:type="dxa"/>
          </w:tcPr>
          <w:p w14:paraId="0972DA17" w14:textId="08AB5B80"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16255CB4" w14:textId="30E1F180"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B0</w:t>
            </w:r>
          </w:p>
        </w:tc>
        <w:tc>
          <w:tcPr>
            <w:tcW w:w="2049" w:type="dxa"/>
          </w:tcPr>
          <w:p w14:paraId="64625DC3" w14:textId="66FA979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AN12</w:t>
            </w:r>
          </w:p>
        </w:tc>
      </w:tr>
      <w:tr w:rsidR="00CC0432" w14:paraId="67E9C97A" w14:textId="2CB3E19A" w:rsidTr="00482C75">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t>L sensor</w:t>
            </w:r>
          </w:p>
        </w:tc>
        <w:tc>
          <w:tcPr>
            <w:tcW w:w="3474" w:type="dxa"/>
          </w:tcPr>
          <w:p w14:paraId="3909DFFA" w14:textId="3BFE71E7"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AN10</w:t>
            </w:r>
          </w:p>
        </w:tc>
      </w:tr>
      <w:tr w:rsidR="00CC0432" w14:paraId="4D87C172" w14:textId="0CC82B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AN8</w:t>
            </w:r>
          </w:p>
        </w:tc>
      </w:tr>
      <w:tr w:rsidR="00CC0432" w14:paraId="2CEF49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AN9</w:t>
            </w:r>
          </w:p>
        </w:tc>
      </w:tr>
      <w:tr w:rsidR="00CC0432" w14:paraId="7825AE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AN13</w:t>
            </w:r>
          </w:p>
        </w:tc>
      </w:tr>
    </w:tbl>
    <w:p w14:paraId="56B143E5" w14:textId="747869D1" w:rsidR="005C1615" w:rsidRDefault="005C1615" w:rsidP="005C1615"/>
    <w:p w14:paraId="4A806508" w14:textId="0091275A" w:rsidR="004C1180" w:rsidRDefault="004C1180" w:rsidP="004C1180">
      <w:pPr>
        <w:pStyle w:val="Heading3"/>
      </w:pPr>
      <w:r>
        <w:t xml:space="preserve">Chassis </w:t>
      </w:r>
    </w:p>
    <w:p w14:paraId="5B9F522E" w14:textId="089B2D96" w:rsidR="004C1180" w:rsidRDefault="00E94E38" w:rsidP="004C1180">
      <w:pPr>
        <w:rPr>
          <w:lang w:val="en-US"/>
        </w:rPr>
      </w:pPr>
      <w:r>
        <w:rPr>
          <w:lang w:val="en-US"/>
        </w:rPr>
        <w:t xml:space="preserve">The MARV hardware is designed to fit on three layers of hardboard. </w:t>
      </w:r>
      <w:r w:rsidR="0053614B">
        <w:rPr>
          <w:lang w:val="en-US"/>
        </w:rPr>
        <w:t xml:space="preserve">The design below consists of the strategic placement of the subsystems to fit on the </w:t>
      </w:r>
      <w:r w:rsidR="00C40753">
        <w:rPr>
          <w:lang w:val="en-US"/>
        </w:rPr>
        <w:t>chassis. The design is optimized for space.</w:t>
      </w:r>
    </w:p>
    <w:p w14:paraId="608C6A0F" w14:textId="69DFDE99" w:rsidR="007E333A" w:rsidRDefault="00DB7A16" w:rsidP="00DB7A16">
      <w:pPr>
        <w:jc w:val="center"/>
        <w:rPr>
          <w:noProof/>
          <w:lang w:val="en-US"/>
        </w:rPr>
      </w:pPr>
      <w:r>
        <w:rPr>
          <w:noProof/>
          <w:lang w:val="en-US"/>
        </w:rPr>
        <w:lastRenderedPageBreak/>
        <w:drawing>
          <wp:inline distT="0" distB="0" distL="0" distR="0" wp14:anchorId="162831B4" wp14:editId="7B30D120">
            <wp:extent cx="4541520" cy="6515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ssis draw.jpg"/>
                    <pic:cNvPicPr/>
                  </pic:nvPicPr>
                  <pic:blipFill rotWithShape="1">
                    <a:blip r:embed="rId17">
                      <a:extLst>
                        <a:ext uri="{28A0092B-C50C-407E-A947-70E740481C1C}">
                          <a14:useLocalDpi xmlns:a14="http://schemas.microsoft.com/office/drawing/2010/main" val="0"/>
                        </a:ext>
                      </a:extLst>
                    </a:blip>
                    <a:srcRect l="11168" t="2292" r="9594" b="12485"/>
                    <a:stretch/>
                  </pic:blipFill>
                  <pic:spPr bwMode="auto">
                    <a:xfrm>
                      <a:off x="0" y="0"/>
                      <a:ext cx="4541520" cy="6515100"/>
                    </a:xfrm>
                    <a:prstGeom prst="rect">
                      <a:avLst/>
                    </a:prstGeom>
                    <a:ln>
                      <a:noFill/>
                    </a:ln>
                    <a:extLst>
                      <a:ext uri="{53640926-AAD7-44D8-BBD7-CCE9431645EC}">
                        <a14:shadowObscured xmlns:a14="http://schemas.microsoft.com/office/drawing/2010/main"/>
                      </a:ext>
                    </a:extLst>
                  </pic:spPr>
                </pic:pic>
              </a:graphicData>
            </a:graphic>
          </wp:inline>
        </w:drawing>
      </w:r>
    </w:p>
    <w:p w14:paraId="51A7B5FB" w14:textId="16A96687" w:rsidR="00DB7A16" w:rsidRPr="00FC58B4" w:rsidRDefault="00DB7A16" w:rsidP="00DB7A16">
      <w:pPr>
        <w:jc w:val="both"/>
        <w:rPr>
          <w:b/>
        </w:rPr>
      </w:pPr>
      <w:r w:rsidRPr="00FC58B4">
        <w:rPr>
          <w:b/>
        </w:rPr>
        <w:t xml:space="preserve">Figure 2: </w:t>
      </w:r>
      <w:r>
        <w:rPr>
          <w:b/>
        </w:rPr>
        <w:t>Planning of Chassis levels</w:t>
      </w:r>
    </w:p>
    <w:p w14:paraId="4C6B7657" w14:textId="77777777" w:rsidR="00DB7A16" w:rsidRDefault="00DB7A16" w:rsidP="00DB7A16">
      <w:pPr>
        <w:jc w:val="center"/>
        <w:rPr>
          <w:noProof/>
          <w:lang w:val="en-US"/>
        </w:rPr>
      </w:pPr>
    </w:p>
    <w:p w14:paraId="1B70198D" w14:textId="7A066111" w:rsidR="004C1180" w:rsidRDefault="004C1180" w:rsidP="009E67C1">
      <w:pPr>
        <w:jc w:val="center"/>
        <w:rPr>
          <w:lang w:val="en-US"/>
        </w:rPr>
      </w:pPr>
      <w:r>
        <w:rPr>
          <w:noProof/>
          <w:lang w:val="en-US"/>
        </w:rPr>
        <w:lastRenderedPageBreak/>
        <w:drawing>
          <wp:inline distT="0" distB="0" distL="0" distR="0" wp14:anchorId="7F23B979" wp14:editId="084C4BEA">
            <wp:extent cx="4678680" cy="46939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ssis draw2.jpg"/>
                    <pic:cNvPicPr/>
                  </pic:nvPicPr>
                  <pic:blipFill rotWithShape="1">
                    <a:blip r:embed="rId18">
                      <a:extLst>
                        <a:ext uri="{28A0092B-C50C-407E-A947-70E740481C1C}">
                          <a14:useLocalDpi xmlns:a14="http://schemas.microsoft.com/office/drawing/2010/main" val="0"/>
                        </a:ext>
                      </a:extLst>
                    </a:blip>
                    <a:srcRect l="8908" t="32994" r="9461" b="5607"/>
                    <a:stretch/>
                  </pic:blipFill>
                  <pic:spPr bwMode="auto">
                    <a:xfrm>
                      <a:off x="0" y="0"/>
                      <a:ext cx="4678680" cy="4693920"/>
                    </a:xfrm>
                    <a:prstGeom prst="rect">
                      <a:avLst/>
                    </a:prstGeom>
                    <a:ln>
                      <a:noFill/>
                    </a:ln>
                    <a:extLst>
                      <a:ext uri="{53640926-AAD7-44D8-BBD7-CCE9431645EC}">
                        <a14:shadowObscured xmlns:a14="http://schemas.microsoft.com/office/drawing/2010/main"/>
                      </a:ext>
                    </a:extLst>
                  </pic:spPr>
                </pic:pic>
              </a:graphicData>
            </a:graphic>
          </wp:inline>
        </w:drawing>
      </w:r>
    </w:p>
    <w:p w14:paraId="2067F42A" w14:textId="61DE3D97" w:rsidR="00085E09" w:rsidRPr="00FC58B4" w:rsidRDefault="00085E09" w:rsidP="00085E09">
      <w:pPr>
        <w:jc w:val="both"/>
        <w:rPr>
          <w:b/>
        </w:rPr>
      </w:pPr>
      <w:r w:rsidRPr="00FC58B4">
        <w:rPr>
          <w:b/>
        </w:rPr>
        <w:t xml:space="preserve">Figure 2: </w:t>
      </w:r>
      <w:r w:rsidR="00DB7A16">
        <w:rPr>
          <w:b/>
        </w:rPr>
        <w:t>Bottom layer of chassis</w:t>
      </w:r>
    </w:p>
    <w:p w14:paraId="61C6BDB0" w14:textId="77777777" w:rsidR="00085E09" w:rsidRDefault="00085E09" w:rsidP="009E67C1">
      <w:pPr>
        <w:jc w:val="center"/>
        <w:rPr>
          <w:lang w:val="en-US"/>
        </w:rPr>
      </w:pPr>
    </w:p>
    <w:p w14:paraId="6EF27EEB" w14:textId="153C11C5" w:rsidR="004C1180" w:rsidRDefault="004C1180" w:rsidP="004C1180">
      <w:pPr>
        <w:rPr>
          <w:lang w:val="en-US"/>
        </w:rPr>
      </w:pPr>
    </w:p>
    <w:p w14:paraId="02D44CBB" w14:textId="77777777" w:rsidR="004C1180" w:rsidRDefault="004C1180" w:rsidP="004C1180">
      <w:pPr>
        <w:rPr>
          <w:noProof/>
          <w:lang w:val="en-US"/>
        </w:rPr>
      </w:pPr>
    </w:p>
    <w:p w14:paraId="3C8277BA" w14:textId="4F0E9FF6" w:rsidR="004C1180" w:rsidRDefault="004C1180" w:rsidP="009E67C1">
      <w:pPr>
        <w:jc w:val="center"/>
        <w:rPr>
          <w:lang w:val="en-US"/>
        </w:rPr>
      </w:pPr>
      <w:r>
        <w:rPr>
          <w:noProof/>
          <w:lang w:val="en-US"/>
        </w:rPr>
        <w:lastRenderedPageBreak/>
        <w:drawing>
          <wp:inline distT="0" distB="0" distL="0" distR="0" wp14:anchorId="0DDCC1BF" wp14:editId="6AB79029">
            <wp:extent cx="4617720" cy="5196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nsor draw 3.jpg"/>
                    <pic:cNvPicPr/>
                  </pic:nvPicPr>
                  <pic:blipFill rotWithShape="1">
                    <a:blip r:embed="rId19">
                      <a:extLst>
                        <a:ext uri="{28A0092B-C50C-407E-A947-70E740481C1C}">
                          <a14:useLocalDpi xmlns:a14="http://schemas.microsoft.com/office/drawing/2010/main" val="0"/>
                        </a:ext>
                      </a:extLst>
                    </a:blip>
                    <a:srcRect l="8640" t="11561" r="10793" b="20459"/>
                    <a:stretch/>
                  </pic:blipFill>
                  <pic:spPr bwMode="auto">
                    <a:xfrm>
                      <a:off x="0" y="0"/>
                      <a:ext cx="4617720" cy="5196840"/>
                    </a:xfrm>
                    <a:prstGeom prst="rect">
                      <a:avLst/>
                    </a:prstGeom>
                    <a:ln>
                      <a:noFill/>
                    </a:ln>
                    <a:extLst>
                      <a:ext uri="{53640926-AAD7-44D8-BBD7-CCE9431645EC}">
                        <a14:shadowObscured xmlns:a14="http://schemas.microsoft.com/office/drawing/2010/main"/>
                      </a:ext>
                    </a:extLst>
                  </pic:spPr>
                </pic:pic>
              </a:graphicData>
            </a:graphic>
          </wp:inline>
        </w:drawing>
      </w:r>
    </w:p>
    <w:p w14:paraId="5C8DD087" w14:textId="61A6CE5C" w:rsidR="00085E09" w:rsidRPr="00FC58B4" w:rsidRDefault="00085E09" w:rsidP="00085E09">
      <w:pPr>
        <w:jc w:val="both"/>
        <w:rPr>
          <w:b/>
        </w:rPr>
      </w:pPr>
      <w:r w:rsidRPr="00FC58B4">
        <w:rPr>
          <w:b/>
        </w:rPr>
        <w:t xml:space="preserve">Figure 2: </w:t>
      </w:r>
      <w:r w:rsidR="00DB7A16">
        <w:rPr>
          <w:b/>
        </w:rPr>
        <w:t>Top level of chassis</w:t>
      </w:r>
    </w:p>
    <w:p w14:paraId="11B3285B" w14:textId="5A25E6F7" w:rsidR="009E67C1" w:rsidRDefault="009E67C1" w:rsidP="009E67C1">
      <w:pPr>
        <w:jc w:val="center"/>
        <w:rPr>
          <w:lang w:val="en-US"/>
        </w:rPr>
      </w:pPr>
      <w:r>
        <w:rPr>
          <w:noProof/>
          <w:lang w:val="en-US"/>
        </w:rPr>
        <w:lastRenderedPageBreak/>
        <w:drawing>
          <wp:inline distT="0" distB="0" distL="0" distR="0" wp14:anchorId="1BD8DE97" wp14:editId="186DD0DA">
            <wp:extent cx="4663440" cy="296173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rble wheel.png"/>
                    <pic:cNvPicPr/>
                  </pic:nvPicPr>
                  <pic:blipFill rotWithShape="1">
                    <a:blip r:embed="rId20">
                      <a:extLst>
                        <a:ext uri="{28A0092B-C50C-407E-A947-70E740481C1C}">
                          <a14:useLocalDpi xmlns:a14="http://schemas.microsoft.com/office/drawing/2010/main" val="0"/>
                        </a:ext>
                      </a:extLst>
                    </a:blip>
                    <a:srcRect l="22468" t="22690" r="29803" b="23419"/>
                    <a:stretch/>
                  </pic:blipFill>
                  <pic:spPr bwMode="auto">
                    <a:xfrm>
                      <a:off x="0" y="0"/>
                      <a:ext cx="4674374" cy="2968683"/>
                    </a:xfrm>
                    <a:prstGeom prst="rect">
                      <a:avLst/>
                    </a:prstGeom>
                    <a:ln>
                      <a:noFill/>
                    </a:ln>
                    <a:extLst>
                      <a:ext uri="{53640926-AAD7-44D8-BBD7-CCE9431645EC}">
                        <a14:shadowObscured xmlns:a14="http://schemas.microsoft.com/office/drawing/2010/main"/>
                      </a:ext>
                    </a:extLst>
                  </pic:spPr>
                </pic:pic>
              </a:graphicData>
            </a:graphic>
          </wp:inline>
        </w:drawing>
      </w:r>
    </w:p>
    <w:p w14:paraId="3FC2F008" w14:textId="1FA48197" w:rsidR="00085E09" w:rsidRDefault="00085E09" w:rsidP="00085E09">
      <w:pPr>
        <w:jc w:val="both"/>
        <w:rPr>
          <w:b/>
        </w:rPr>
      </w:pPr>
      <w:r w:rsidRPr="00FC58B4">
        <w:rPr>
          <w:b/>
        </w:rPr>
        <w:t xml:space="preserve">Figure 2: </w:t>
      </w:r>
      <w:r w:rsidR="00E94E38">
        <w:rPr>
          <w:b/>
        </w:rPr>
        <w:t>3D design of marble front wheel</w:t>
      </w:r>
    </w:p>
    <w:p w14:paraId="36A2EB84" w14:textId="77777777" w:rsidR="00890DF3" w:rsidRDefault="00890DF3" w:rsidP="00CB54A6">
      <w:pPr>
        <w:jc w:val="both"/>
        <w:rPr>
          <w:b/>
        </w:rPr>
      </w:pPr>
    </w:p>
    <w:p w14:paraId="11E40B74" w14:textId="77777777" w:rsidR="00CB54A6" w:rsidRDefault="00CB54A6" w:rsidP="00CB54A6">
      <w:pPr>
        <w:jc w:val="both"/>
        <w:rPr>
          <w:b/>
        </w:rPr>
      </w:pPr>
    </w:p>
    <w:p w14:paraId="25533936" w14:textId="0649D452" w:rsidR="00CB54A6" w:rsidRDefault="00CB54A6" w:rsidP="00A63F12">
      <w:pPr>
        <w:jc w:val="both"/>
        <w:rPr>
          <w:b/>
        </w:rPr>
      </w:pPr>
      <w:r>
        <w:rPr>
          <w:b/>
        </w:rPr>
        <w:tab/>
      </w:r>
    </w:p>
    <w:p w14:paraId="55B0C35F" w14:textId="77777777" w:rsidR="00A63F12" w:rsidRPr="00FC58B4" w:rsidRDefault="00A63F12" w:rsidP="00085E09">
      <w:pPr>
        <w:jc w:val="both"/>
        <w:rPr>
          <w:b/>
        </w:rPr>
      </w:pPr>
    </w:p>
    <w:p w14:paraId="58580084" w14:textId="77777777" w:rsidR="004C1180" w:rsidRPr="004C1180" w:rsidRDefault="004C1180" w:rsidP="004C1180">
      <w:pPr>
        <w:rPr>
          <w:lang w:val="en-US"/>
        </w:rPr>
      </w:pPr>
    </w:p>
    <w:p w14:paraId="17D8B2CE" w14:textId="77777777" w:rsidR="00A7037B" w:rsidRPr="00FC58B4" w:rsidRDefault="00D37CC7" w:rsidP="00FC58B4">
      <w:pPr>
        <w:pStyle w:val="Heading2"/>
        <w:jc w:val="both"/>
      </w:pPr>
      <w:r w:rsidRPr="00FC58B4">
        <w:t>Hardware results</w:t>
      </w:r>
      <w:bookmarkStart w:id="27" w:name="_mt7nehsbqfl" w:colFirst="0" w:colLast="0"/>
      <w:bookmarkEnd w:id="27"/>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8" w:name="_w4tssjory7th" w:colFirst="0" w:colLast="0"/>
      <w:bookmarkEnd w:id="28"/>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9" w:name="_mo61nhxe7i7" w:colFirst="0" w:colLast="0"/>
      <w:bookmarkEnd w:id="29"/>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30" w:name="_k3n21lrz69ll" w:colFirst="0" w:colLast="0"/>
      <w:bookmarkEnd w:id="30"/>
      <w:r w:rsidRPr="00FC58B4">
        <w:lastRenderedPageBreak/>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12292" t="16150" r="6810" b="23672"/>
                    <a:stretch>
                      <a:fillRect/>
                    </a:stretch>
                  </pic:blipFill>
                  <pic:spPr>
                    <a:xfrm>
                      <a:off x="0" y="0"/>
                      <a:ext cx="4638675" cy="2590800"/>
                    </a:xfrm>
                    <a:prstGeom prst="rect">
                      <a:avLst/>
                    </a:prstGeom>
                    <a:ln/>
                  </pic:spPr>
                </pic:pic>
              </a:graphicData>
            </a:graphic>
          </wp:inline>
        </w:drawing>
      </w:r>
    </w:p>
    <w:p w14:paraId="32AE714F" w14:textId="438866FC" w:rsidR="00A7037B" w:rsidRDefault="00D37CC7" w:rsidP="00FC58B4">
      <w:pPr>
        <w:jc w:val="both"/>
        <w:rPr>
          <w:b/>
        </w:rPr>
      </w:pPr>
      <w:r w:rsidRPr="00FC58B4">
        <w:rPr>
          <w:b/>
        </w:rPr>
        <w:t>Figure 7: Voltage levels of 5 voltage sensors reading BLACK.</w:t>
      </w:r>
    </w:p>
    <w:p w14:paraId="62E3B7D2" w14:textId="77777777" w:rsidR="00BF39A9" w:rsidRPr="00FC58B4" w:rsidRDefault="00BF39A9" w:rsidP="00FC58B4">
      <w:pPr>
        <w:jc w:val="both"/>
      </w:pPr>
    </w:p>
    <w:p w14:paraId="693DA363" w14:textId="77777777" w:rsidR="00A7037B" w:rsidRPr="00FC58B4" w:rsidRDefault="00D37CC7" w:rsidP="00FC58B4">
      <w:pPr>
        <w:pStyle w:val="Heading3"/>
        <w:jc w:val="both"/>
      </w:pPr>
      <w:bookmarkStart w:id="31" w:name="_7fqj6qbl2ay4" w:colFirst="0" w:colLast="0"/>
      <w:bookmarkEnd w:id="31"/>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2" w:name="_lkecfwlvesfw" w:colFirst="0" w:colLast="0"/>
      <w:bookmarkEnd w:id="32"/>
      <w:r w:rsidRPr="00FC58B4">
        <w:lastRenderedPageBreak/>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55297026" w14:textId="221E5C65" w:rsidR="00725B57" w:rsidRDefault="00D37CC7" w:rsidP="00725B57">
      <w:pPr>
        <w:jc w:val="both"/>
      </w:pPr>
      <w:r w:rsidRPr="00FC58B4">
        <w:t>Integrate the serial communication from practical one.</w:t>
      </w:r>
    </w:p>
    <w:p w14:paraId="01CB4791" w14:textId="76EE3948" w:rsidR="00725B57" w:rsidRDefault="00725B57" w:rsidP="00725B57">
      <w:pPr>
        <w:pStyle w:val="Heading3"/>
      </w:pPr>
      <w:r>
        <w:t>Nibble 10 Worksheet</w:t>
      </w:r>
    </w:p>
    <w:tbl>
      <w:tblPr>
        <w:tblW w:w="0" w:type="dxa"/>
        <w:tblCellMar>
          <w:left w:w="0" w:type="dxa"/>
          <w:right w:w="0" w:type="dxa"/>
        </w:tblCellMar>
        <w:tblLook w:val="04A0" w:firstRow="1" w:lastRow="0" w:firstColumn="1" w:lastColumn="0" w:noHBand="0" w:noVBand="1"/>
      </w:tblPr>
      <w:tblGrid>
        <w:gridCol w:w="4692"/>
        <w:gridCol w:w="4318"/>
      </w:tblGrid>
      <w:tr w:rsidR="00725B57" w:rsidRPr="00725B57" w14:paraId="273EB12F"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p w14:paraId="04BB79DC" w14:textId="77777777" w:rsidR="00725B57" w:rsidRPr="00725B57" w:rsidRDefault="00725B57" w:rsidP="00725B57">
            <w:pPr>
              <w:spacing w:before="0" w:after="0" w:line="240" w:lineRule="auto"/>
              <w:jc w:val="center"/>
              <w:rPr>
                <w:rFonts w:ascii="Arial" w:eastAsia="Times New Roman" w:hAnsi="Arial" w:cs="Arial"/>
                <w:sz w:val="36"/>
                <w:szCs w:val="36"/>
                <w:lang w:val="en-US" w:eastAsia="en-US"/>
              </w:rPr>
            </w:pPr>
            <w:r w:rsidRPr="00725B57">
              <w:rPr>
                <w:rFonts w:ascii="Arial" w:eastAsia="Times New Roman" w:hAnsi="Arial" w:cs="Arial"/>
                <w:sz w:val="36"/>
                <w:szCs w:val="36"/>
                <w:lang w:val="en-US" w:eastAsia="en-US"/>
              </w:rPr>
              <w:t>Nibble 10 Worksheet</w:t>
            </w:r>
          </w:p>
        </w:tc>
      </w:tr>
      <w:tr w:rsidR="00725B57" w:rsidRPr="00725B57" w14:paraId="0A22727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B201DC2"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w:t>
            </w:r>
            <w:proofErr w:type="spellStart"/>
            <w:r w:rsidRPr="00725B57">
              <w:rPr>
                <w:rFonts w:ascii="Arial" w:eastAsia="Times New Roman" w:hAnsi="Arial" w:cs="Arial"/>
                <w:sz w:val="28"/>
                <w:szCs w:val="28"/>
                <w:lang w:val="en-US" w:eastAsia="en-US"/>
              </w:rPr>
              <w:t>Opamps</w:t>
            </w:r>
            <w:proofErr w:type="spellEnd"/>
          </w:p>
        </w:tc>
      </w:tr>
      <w:tr w:rsidR="00725B57" w:rsidRPr="00725B57" w14:paraId="797ABEA0"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68E3B0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did the differences between real and ideal </w:t>
            </w:r>
            <w:proofErr w:type="spellStart"/>
            <w:r w:rsidRPr="00725B57">
              <w:rPr>
                <w:rFonts w:ascii="Arial" w:eastAsia="Times New Roman" w:hAnsi="Arial" w:cs="Arial"/>
                <w:sz w:val="24"/>
                <w:szCs w:val="24"/>
                <w:lang w:val="en-US" w:eastAsia="en-US"/>
              </w:rPr>
              <w:t>opamps</w:t>
            </w:r>
            <w:proofErr w:type="spellEnd"/>
            <w:r w:rsidRPr="00725B57">
              <w:rPr>
                <w:rFonts w:ascii="Arial" w:eastAsia="Times New Roman" w:hAnsi="Arial" w:cs="Arial"/>
                <w:sz w:val="24"/>
                <w:szCs w:val="24"/>
                <w:lang w:val="en-US" w:eastAsia="en-US"/>
              </w:rPr>
              <w:t xml:space="preserve"> affect your MARV and how do you accommodate this? </w:t>
            </w:r>
            <w:r w:rsidRPr="00725B57">
              <w:rPr>
                <w:rFonts w:ascii="Arial" w:eastAsia="Times New Roman" w:hAnsi="Arial" w:cs="Arial"/>
                <w:sz w:val="24"/>
                <w:szCs w:val="24"/>
                <w:lang w:val="en-US" w:eastAsia="en-US"/>
              </w:rPr>
              <w:br/>
              <w:t xml:space="preserve">If you do not have an </w:t>
            </w:r>
            <w:proofErr w:type="spellStart"/>
            <w:r w:rsidRPr="00725B57">
              <w:rPr>
                <w:rFonts w:ascii="Arial" w:eastAsia="Times New Roman" w:hAnsi="Arial" w:cs="Arial"/>
                <w:sz w:val="24"/>
                <w:szCs w:val="24"/>
                <w:lang w:val="en-US" w:eastAsia="en-US"/>
              </w:rPr>
              <w:t>opamp</w:t>
            </w:r>
            <w:proofErr w:type="spellEnd"/>
            <w:r w:rsidRPr="00725B57">
              <w:rPr>
                <w:rFonts w:ascii="Arial" w:eastAsia="Times New Roman" w:hAnsi="Arial" w:cs="Arial"/>
                <w:sz w:val="24"/>
                <w:szCs w:val="24"/>
                <w:lang w:val="en-US" w:eastAsia="en-US"/>
              </w:rPr>
              <w:t xml:space="preserve"> in your MARV circuitry, consider the effect if you had a scaling and offset circuit on your sensor output.</w:t>
            </w:r>
          </w:p>
        </w:tc>
      </w:tr>
      <w:tr w:rsidR="00725B57" w:rsidRPr="00725B57" w14:paraId="1C4FDE5E"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4EFE67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269B4F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6B9FC6FD"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F127AF0"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Real op amps saturate earlier than ideal op amps. Sensor voltage ranges do not fit in op amp range.</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3032B45"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Negative offset the sensor inputs first, then amplify the values to fit the op amp range.</w:t>
            </w:r>
          </w:p>
        </w:tc>
      </w:tr>
      <w:tr w:rsidR="00725B57" w:rsidRPr="00725B57" w14:paraId="7E7B22F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BA1B857"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629D91E"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E306AD6"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F88FF4"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EB76F2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4B8516DB"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27F5FA5"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 xml:space="preserve">Ideal vs </w:t>
            </w:r>
            <w:proofErr w:type="gramStart"/>
            <w:r w:rsidRPr="00725B57">
              <w:rPr>
                <w:rFonts w:ascii="Arial" w:eastAsia="Times New Roman" w:hAnsi="Arial" w:cs="Arial"/>
                <w:sz w:val="28"/>
                <w:szCs w:val="28"/>
                <w:lang w:val="en-US" w:eastAsia="en-US"/>
              </w:rPr>
              <w:t>real :</w:t>
            </w:r>
            <w:proofErr w:type="gramEnd"/>
            <w:r w:rsidRPr="00725B57">
              <w:rPr>
                <w:rFonts w:ascii="Arial" w:eastAsia="Times New Roman" w:hAnsi="Arial" w:cs="Arial"/>
                <w:sz w:val="28"/>
                <w:szCs w:val="28"/>
                <w:lang w:val="en-US" w:eastAsia="en-US"/>
              </w:rPr>
              <w:t xml:space="preserve"> Resistors</w:t>
            </w:r>
          </w:p>
        </w:tc>
      </w:tr>
      <w:tr w:rsidR="00725B57" w:rsidRPr="00725B57" w14:paraId="38A381CC"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4BCAA833"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How will the temperature dependence and tolerances of real resistors affect your MARV and how do you accommodate for this? </w:t>
            </w:r>
            <w:r w:rsidRPr="00725B57">
              <w:rPr>
                <w:rFonts w:ascii="Arial" w:eastAsia="Times New Roman" w:hAnsi="Arial" w:cs="Arial"/>
                <w:sz w:val="24"/>
                <w:szCs w:val="24"/>
                <w:lang w:val="en-US" w:eastAsia="en-US"/>
              </w:rPr>
              <w:br/>
              <w:t>Will your MARV's sensors be able to function accurately under colder and hotter conditions?</w:t>
            </w:r>
          </w:p>
        </w:tc>
      </w:tr>
      <w:tr w:rsidR="00725B57" w:rsidRPr="00725B57" w14:paraId="10A32F1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73B73DB5"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C7375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3DBBE00"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F5181E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feedback resistors of the sensor gain amplifiers vary due to </w:t>
            </w:r>
            <w:proofErr w:type="spellStart"/>
            <w:r w:rsidRPr="00725B57">
              <w:rPr>
                <w:rFonts w:ascii="Arial" w:eastAsia="Times New Roman" w:hAnsi="Arial" w:cs="Arial"/>
                <w:sz w:val="20"/>
                <w:lang w:val="en-US" w:eastAsia="en-US"/>
              </w:rPr>
              <w:t>temerature</w:t>
            </w:r>
            <w:proofErr w:type="spellEnd"/>
            <w:r w:rsidRPr="00725B57">
              <w:rPr>
                <w:rFonts w:ascii="Arial" w:eastAsia="Times New Roman" w:hAnsi="Arial" w:cs="Arial"/>
                <w:sz w:val="20"/>
                <w:lang w:val="en-US" w:eastAsia="en-US"/>
              </w:rPr>
              <w:t>.</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4F270BC"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Keep the MARV on for more than a </w:t>
            </w:r>
            <w:proofErr w:type="spellStart"/>
            <w:r w:rsidRPr="00725B57">
              <w:rPr>
                <w:rFonts w:ascii="Arial" w:eastAsia="Times New Roman" w:hAnsi="Arial" w:cs="Arial"/>
                <w:sz w:val="20"/>
                <w:lang w:val="en-US" w:eastAsia="en-US"/>
              </w:rPr>
              <w:t>minuite</w:t>
            </w:r>
            <w:proofErr w:type="spellEnd"/>
            <w:r w:rsidRPr="00725B57">
              <w:rPr>
                <w:rFonts w:ascii="Arial" w:eastAsia="Times New Roman" w:hAnsi="Arial" w:cs="Arial"/>
                <w:sz w:val="20"/>
                <w:lang w:val="en-US" w:eastAsia="en-US"/>
              </w:rPr>
              <w:t xml:space="preserve"> before taking sensor readings, </w:t>
            </w:r>
            <w:r w:rsidRPr="00725B57">
              <w:rPr>
                <w:rFonts w:ascii="Arial" w:eastAsia="Times New Roman" w:hAnsi="Arial" w:cs="Arial"/>
                <w:sz w:val="20"/>
                <w:lang w:val="en-US" w:eastAsia="en-US"/>
              </w:rPr>
              <w:br/>
              <w:t xml:space="preserve">so the potentiometer values can </w:t>
            </w:r>
            <w:proofErr w:type="spellStart"/>
            <w:r w:rsidRPr="00725B57">
              <w:rPr>
                <w:rFonts w:ascii="Arial" w:eastAsia="Times New Roman" w:hAnsi="Arial" w:cs="Arial"/>
                <w:sz w:val="20"/>
                <w:lang w:val="en-US" w:eastAsia="en-US"/>
              </w:rPr>
              <w:t>stabalize</w:t>
            </w:r>
            <w:proofErr w:type="spellEnd"/>
            <w:r w:rsidRPr="00725B57">
              <w:rPr>
                <w:rFonts w:ascii="Arial" w:eastAsia="Times New Roman" w:hAnsi="Arial" w:cs="Arial"/>
                <w:sz w:val="20"/>
                <w:lang w:val="en-US" w:eastAsia="en-US"/>
              </w:rPr>
              <w:t>.</w:t>
            </w:r>
          </w:p>
        </w:tc>
      </w:tr>
      <w:tr w:rsidR="00725B57" w:rsidRPr="00725B57" w14:paraId="5CEBE772"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01500CF"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0CCD3F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0696E9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11AD5E8"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5D8D08C9"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353FD95D"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667F1B1B"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Noise</w:t>
            </w:r>
          </w:p>
        </w:tc>
      </w:tr>
      <w:tr w:rsidR="00725B57" w:rsidRPr="00725B57" w14:paraId="45D89FA2"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6D82969B"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Which noise sources can you identify that affects your MARV's performance? </w:t>
            </w:r>
            <w:r w:rsidRPr="00725B57">
              <w:rPr>
                <w:rFonts w:ascii="Arial" w:eastAsia="Times New Roman" w:hAnsi="Arial" w:cs="Arial"/>
                <w:sz w:val="24"/>
                <w:szCs w:val="24"/>
                <w:lang w:val="en-US" w:eastAsia="en-US"/>
              </w:rPr>
              <w:br/>
              <w:t>How can you address these issues?</w:t>
            </w:r>
          </w:p>
        </w:tc>
      </w:tr>
      <w:tr w:rsidR="00725B57" w:rsidRPr="00725B57" w14:paraId="62D694BB"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270F64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A4AEE6"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7D738CA9"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D14A85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Powering the Curiosity and sensor subsystem using a battery generates a noisy sensor reading.</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C8B0CB6"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Power the sensor subsystem using a stable power supply, a power bank. </w:t>
            </w:r>
          </w:p>
        </w:tc>
      </w:tr>
      <w:tr w:rsidR="00725B57" w:rsidRPr="00725B57" w14:paraId="653EA04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4E83AFC" w14:textId="77777777" w:rsidR="00725B57" w:rsidRPr="00725B57" w:rsidRDefault="00725B57" w:rsidP="00725B57">
            <w:pPr>
              <w:spacing w:before="0" w:after="0" w:line="240" w:lineRule="auto"/>
              <w:rPr>
                <w:rFonts w:ascii="Arial" w:eastAsia="Times New Roman" w:hAnsi="Arial" w:cs="Arial"/>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C2BBEAB"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r w:rsidRPr="00725B57">
              <w:rPr>
                <w:rFonts w:ascii="Arial" w:eastAsia="Times New Roman" w:hAnsi="Arial" w:cs="Arial"/>
                <w:color w:val="000000"/>
                <w:sz w:val="20"/>
                <w:lang w:val="en-US" w:eastAsia="en-US"/>
              </w:rPr>
              <w:t xml:space="preserve">Power the motor circuit </w:t>
            </w:r>
            <w:proofErr w:type="spellStart"/>
            <w:r w:rsidRPr="00725B57">
              <w:rPr>
                <w:rFonts w:ascii="Arial" w:eastAsia="Times New Roman" w:hAnsi="Arial" w:cs="Arial"/>
                <w:color w:val="000000"/>
                <w:sz w:val="20"/>
                <w:lang w:val="en-US" w:eastAsia="en-US"/>
              </w:rPr>
              <w:t>seperately</w:t>
            </w:r>
            <w:proofErr w:type="spellEnd"/>
            <w:r w:rsidRPr="00725B57">
              <w:rPr>
                <w:rFonts w:ascii="Arial" w:eastAsia="Times New Roman" w:hAnsi="Arial" w:cs="Arial"/>
                <w:color w:val="000000"/>
                <w:sz w:val="20"/>
                <w:lang w:val="en-US" w:eastAsia="en-US"/>
              </w:rPr>
              <w:t xml:space="preserve"> from the power bank.</w:t>
            </w:r>
          </w:p>
        </w:tc>
      </w:tr>
      <w:tr w:rsidR="00725B57" w:rsidRPr="00725B57" w14:paraId="0E27C69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E96BA73" w14:textId="77777777" w:rsidR="00725B57" w:rsidRPr="00725B57" w:rsidRDefault="00725B57" w:rsidP="00725B57">
            <w:pPr>
              <w:spacing w:before="0" w:after="0" w:line="240" w:lineRule="auto"/>
              <w:rPr>
                <w:rFonts w:ascii="Arial" w:eastAsia="Times New Roman" w:hAnsi="Arial" w:cs="Arial"/>
                <w:color w:val="000000"/>
                <w:sz w:val="20"/>
                <w:lang w:val="en-US"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77BA9A3" w14:textId="77777777" w:rsidR="00725B57" w:rsidRPr="00725B57" w:rsidRDefault="00725B57" w:rsidP="00725B57">
            <w:pPr>
              <w:spacing w:before="0" w:after="0" w:line="240" w:lineRule="auto"/>
              <w:rPr>
                <w:rFonts w:ascii="Times New Roman" w:eastAsia="Times New Roman" w:hAnsi="Times New Roman" w:cs="Times New Roman"/>
                <w:sz w:val="20"/>
                <w:lang w:val="en-US" w:eastAsia="en-US"/>
              </w:rPr>
            </w:pPr>
          </w:p>
        </w:tc>
      </w:tr>
      <w:tr w:rsidR="00725B57" w:rsidRPr="00725B57" w14:paraId="5ED16729"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CCCCCC"/>
            <w:tcMar>
              <w:top w:w="30" w:type="dxa"/>
              <w:left w:w="45" w:type="dxa"/>
              <w:bottom w:w="30" w:type="dxa"/>
              <w:right w:w="45" w:type="dxa"/>
            </w:tcMar>
            <w:vAlign w:val="bottom"/>
            <w:hideMark/>
          </w:tcPr>
          <w:p w14:paraId="26F9F8FA" w14:textId="77777777" w:rsidR="00725B57" w:rsidRPr="00725B57" w:rsidRDefault="00725B57" w:rsidP="00725B57">
            <w:pPr>
              <w:spacing w:before="0" w:after="0" w:line="240" w:lineRule="auto"/>
              <w:jc w:val="center"/>
              <w:rPr>
                <w:rFonts w:ascii="Arial" w:eastAsia="Times New Roman" w:hAnsi="Arial" w:cs="Arial"/>
                <w:sz w:val="28"/>
                <w:szCs w:val="28"/>
                <w:lang w:val="en-US" w:eastAsia="en-US"/>
              </w:rPr>
            </w:pPr>
            <w:r w:rsidRPr="00725B57">
              <w:rPr>
                <w:rFonts w:ascii="Arial" w:eastAsia="Times New Roman" w:hAnsi="Arial" w:cs="Arial"/>
                <w:sz w:val="28"/>
                <w:szCs w:val="28"/>
                <w:lang w:val="en-US" w:eastAsia="en-US"/>
              </w:rPr>
              <w:t>ESD</w:t>
            </w:r>
          </w:p>
        </w:tc>
      </w:tr>
      <w:tr w:rsidR="00725B57" w:rsidRPr="00725B57" w14:paraId="281B38C1" w14:textId="77777777" w:rsidTr="00725B5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FEFEF"/>
            <w:tcMar>
              <w:top w:w="30" w:type="dxa"/>
              <w:left w:w="45" w:type="dxa"/>
              <w:bottom w:w="30" w:type="dxa"/>
              <w:right w:w="45" w:type="dxa"/>
            </w:tcMar>
            <w:vAlign w:val="bottom"/>
            <w:hideMark/>
          </w:tcPr>
          <w:p w14:paraId="226F6FA8" w14:textId="77777777" w:rsidR="00725B57" w:rsidRPr="00725B57" w:rsidRDefault="00725B57" w:rsidP="00725B57">
            <w:pPr>
              <w:spacing w:before="0" w:after="0" w:line="240" w:lineRule="auto"/>
              <w:jc w:val="center"/>
              <w:rPr>
                <w:rFonts w:ascii="Arial" w:eastAsia="Times New Roman" w:hAnsi="Arial" w:cs="Arial"/>
                <w:sz w:val="24"/>
                <w:szCs w:val="24"/>
                <w:lang w:val="en-US" w:eastAsia="en-US"/>
              </w:rPr>
            </w:pPr>
            <w:r w:rsidRPr="00725B57">
              <w:rPr>
                <w:rFonts w:ascii="Arial" w:eastAsia="Times New Roman" w:hAnsi="Arial" w:cs="Arial"/>
                <w:sz w:val="24"/>
                <w:szCs w:val="24"/>
                <w:lang w:val="en-US" w:eastAsia="en-US"/>
              </w:rPr>
              <w:t xml:space="preserve">What is the first point of contact on your MARV? </w:t>
            </w:r>
            <w:r w:rsidRPr="00725B57">
              <w:rPr>
                <w:rFonts w:ascii="Arial" w:eastAsia="Times New Roman" w:hAnsi="Arial" w:cs="Arial"/>
                <w:sz w:val="24"/>
                <w:szCs w:val="24"/>
                <w:lang w:val="en-US" w:eastAsia="en-US"/>
              </w:rPr>
              <w:br/>
              <w:t xml:space="preserve">What will the effect of ESD be when touching the MARV? </w:t>
            </w:r>
            <w:r w:rsidRPr="00725B57">
              <w:rPr>
                <w:rFonts w:ascii="Arial" w:eastAsia="Times New Roman" w:hAnsi="Arial" w:cs="Arial"/>
                <w:sz w:val="24"/>
                <w:szCs w:val="24"/>
                <w:lang w:val="en-US" w:eastAsia="en-US"/>
              </w:rPr>
              <w:br/>
            </w:r>
            <w:r w:rsidRPr="00725B57">
              <w:rPr>
                <w:rFonts w:ascii="Arial" w:eastAsia="Times New Roman" w:hAnsi="Arial" w:cs="Arial"/>
                <w:sz w:val="24"/>
                <w:szCs w:val="24"/>
                <w:lang w:val="en-US" w:eastAsia="en-US"/>
              </w:rPr>
              <w:lastRenderedPageBreak/>
              <w:t>What will happen when you touch the touch start sensor when you are charged to 15 kV?</w:t>
            </w:r>
          </w:p>
        </w:tc>
      </w:tr>
      <w:tr w:rsidR="00725B57" w:rsidRPr="00725B57" w14:paraId="51F6BB55"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375D0AD9"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lastRenderedPageBreak/>
              <w:t>Issue</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75EC4B" w14:textId="77777777" w:rsidR="00725B57" w:rsidRPr="00725B57" w:rsidRDefault="00725B57" w:rsidP="00725B57">
            <w:pPr>
              <w:spacing w:before="0" w:after="0" w:line="240" w:lineRule="auto"/>
              <w:rPr>
                <w:rFonts w:ascii="Arial" w:eastAsia="Times New Roman" w:hAnsi="Arial" w:cs="Arial"/>
                <w:b/>
                <w:bCs/>
                <w:sz w:val="20"/>
                <w:lang w:val="en-US" w:eastAsia="en-US"/>
              </w:rPr>
            </w:pPr>
            <w:r w:rsidRPr="00725B57">
              <w:rPr>
                <w:rFonts w:ascii="Arial" w:eastAsia="Times New Roman" w:hAnsi="Arial" w:cs="Arial"/>
                <w:b/>
                <w:bCs/>
                <w:sz w:val="20"/>
                <w:lang w:val="en-US" w:eastAsia="en-US"/>
              </w:rPr>
              <w:t>Corrective measures</w:t>
            </w:r>
          </w:p>
        </w:tc>
      </w:tr>
      <w:tr w:rsidR="00725B57" w:rsidRPr="00725B57" w14:paraId="328B3AC1"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17D8DAA"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The TS plate, ESD will move through the ADC of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48B067C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R1 &gt; 1 k ohm will limit any current flowing into PIC from ESD</w:t>
            </w:r>
          </w:p>
        </w:tc>
      </w:tr>
      <w:tr w:rsidR="00725B57" w:rsidRPr="00725B57" w14:paraId="6A40DDB3"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2259D927"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ESD can destroy the PIC.</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BEC7B3E" w14:textId="77777777" w:rsidR="00725B57" w:rsidRPr="00725B57" w:rsidRDefault="00725B57" w:rsidP="00725B57">
            <w:pPr>
              <w:spacing w:before="0" w:after="0" w:line="240" w:lineRule="auto"/>
              <w:rPr>
                <w:rFonts w:ascii="Arial" w:eastAsia="Times New Roman" w:hAnsi="Arial" w:cs="Arial"/>
                <w:sz w:val="20"/>
                <w:lang w:val="en-US" w:eastAsia="en-US"/>
              </w:rPr>
            </w:pPr>
          </w:p>
        </w:tc>
      </w:tr>
      <w:tr w:rsidR="00725B57" w:rsidRPr="00725B57" w14:paraId="55A2AA4A" w14:textId="77777777" w:rsidTr="00725B5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558616AF"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When you are charged with 15kV and you touch the TS the 15kV will discharge onto the TS plate. </w:t>
            </w:r>
            <w:r w:rsidRPr="00725B57">
              <w:rPr>
                <w:rFonts w:ascii="Arial" w:eastAsia="Times New Roman" w:hAnsi="Arial" w:cs="Arial"/>
                <w:sz w:val="20"/>
                <w:lang w:val="en-US" w:eastAsia="en-US"/>
              </w:rPr>
              <w:br/>
              <w:t xml:space="preserve">The discharge may flow into the TS pin of the PIC. The pic </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14211EAE" w14:textId="77777777" w:rsidR="00725B57" w:rsidRPr="00725B57" w:rsidRDefault="00725B57" w:rsidP="00725B57">
            <w:pPr>
              <w:spacing w:before="0" w:after="0" w:line="240" w:lineRule="auto"/>
              <w:rPr>
                <w:rFonts w:ascii="Arial" w:eastAsia="Times New Roman" w:hAnsi="Arial" w:cs="Arial"/>
                <w:sz w:val="20"/>
                <w:lang w:val="en-US" w:eastAsia="en-US"/>
              </w:rPr>
            </w:pPr>
            <w:r w:rsidRPr="00725B57">
              <w:rPr>
                <w:rFonts w:ascii="Arial" w:eastAsia="Times New Roman" w:hAnsi="Arial" w:cs="Arial"/>
                <w:sz w:val="20"/>
                <w:lang w:val="en-US" w:eastAsia="en-US"/>
              </w:rPr>
              <w:t xml:space="preserve">Provide a return path for ESD energy to the power supply </w:t>
            </w:r>
            <w:r w:rsidRPr="00725B57">
              <w:rPr>
                <w:rFonts w:ascii="Arial" w:eastAsia="Times New Roman" w:hAnsi="Arial" w:cs="Arial"/>
                <w:sz w:val="20"/>
                <w:lang w:val="en-US" w:eastAsia="en-US"/>
              </w:rPr>
              <w:br/>
              <w:t xml:space="preserve">or ground using a MOV (metal oxide varistor). </w:t>
            </w:r>
            <w:r w:rsidRPr="00725B57">
              <w:rPr>
                <w:rFonts w:ascii="Arial" w:eastAsia="Times New Roman" w:hAnsi="Arial" w:cs="Arial"/>
                <w:sz w:val="20"/>
                <w:lang w:val="en-US" w:eastAsia="en-US"/>
              </w:rPr>
              <w:br/>
              <w:t>Important to also protect the power supply using a MOV that also provides a return path.</w:t>
            </w:r>
          </w:p>
        </w:tc>
      </w:tr>
    </w:tbl>
    <w:p w14:paraId="2C188953" w14:textId="6F1E349E" w:rsidR="00725B57" w:rsidRDefault="00725B57" w:rsidP="00725B57"/>
    <w:p w14:paraId="4E6A13AB" w14:textId="53969C17" w:rsidR="003D4E3B" w:rsidRDefault="003D4E3B" w:rsidP="003D4E3B">
      <w:pPr>
        <w:pStyle w:val="Heading3"/>
      </w:pPr>
      <w:r>
        <w:t xml:space="preserve">Chassis </w:t>
      </w:r>
    </w:p>
    <w:p w14:paraId="53EEF5A5" w14:textId="6EE0668E" w:rsidR="00635011" w:rsidRPr="00635011" w:rsidRDefault="00635011" w:rsidP="00635011">
      <w:r>
        <w:t xml:space="preserve">The subsystems </w:t>
      </w:r>
      <w:r w:rsidR="000775AD">
        <w:t>could fit on the chassis</w:t>
      </w:r>
    </w:p>
    <w:p w14:paraId="1E2A4FA5" w14:textId="77777777" w:rsidR="003D4E3B" w:rsidRDefault="003D4E3B" w:rsidP="003D4E3B">
      <w:pPr>
        <w:jc w:val="both"/>
        <w:rPr>
          <w:b/>
          <w:noProof/>
        </w:rPr>
      </w:pPr>
    </w:p>
    <w:p w14:paraId="583E3B04" w14:textId="77777777" w:rsidR="003D4E3B" w:rsidRDefault="003D4E3B" w:rsidP="003D4E3B">
      <w:pPr>
        <w:jc w:val="center"/>
        <w:rPr>
          <w:b/>
          <w:noProof/>
        </w:rPr>
      </w:pPr>
      <w:r>
        <w:rPr>
          <w:b/>
          <w:noProof/>
        </w:rPr>
        <w:drawing>
          <wp:inline distT="0" distB="0" distL="0" distR="0" wp14:anchorId="1DED394A" wp14:editId="30BB95C3">
            <wp:extent cx="4069080" cy="34366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ssis photo.jpg"/>
                    <pic:cNvPicPr/>
                  </pic:nvPicPr>
                  <pic:blipFill rotWithShape="1">
                    <a:blip r:embed="rId22">
                      <a:extLst>
                        <a:ext uri="{28A0092B-C50C-407E-A947-70E740481C1C}">
                          <a14:useLocalDpi xmlns:a14="http://schemas.microsoft.com/office/drawing/2010/main" val="0"/>
                        </a:ext>
                      </a:extLst>
                    </a:blip>
                    <a:srcRect l="843" t="27275" r="27231" b="27166"/>
                    <a:stretch/>
                  </pic:blipFill>
                  <pic:spPr bwMode="auto">
                    <a:xfrm>
                      <a:off x="0" y="0"/>
                      <a:ext cx="4069080" cy="3436620"/>
                    </a:xfrm>
                    <a:prstGeom prst="rect">
                      <a:avLst/>
                    </a:prstGeom>
                    <a:ln>
                      <a:noFill/>
                    </a:ln>
                    <a:extLst>
                      <a:ext uri="{53640926-AAD7-44D8-BBD7-CCE9431645EC}">
                        <a14:shadowObscured xmlns:a14="http://schemas.microsoft.com/office/drawing/2010/main"/>
                      </a:ext>
                    </a:extLst>
                  </pic:spPr>
                </pic:pic>
              </a:graphicData>
            </a:graphic>
          </wp:inline>
        </w:drawing>
      </w:r>
    </w:p>
    <w:p w14:paraId="666AECA1" w14:textId="77777777" w:rsidR="003D4E3B" w:rsidRDefault="003D4E3B" w:rsidP="003D4E3B">
      <w:pPr>
        <w:jc w:val="both"/>
        <w:rPr>
          <w:b/>
        </w:rPr>
      </w:pPr>
      <w:r w:rsidRPr="00FC58B4">
        <w:rPr>
          <w:b/>
        </w:rPr>
        <w:t xml:space="preserve">Figure 2: </w:t>
      </w:r>
      <w:r>
        <w:rPr>
          <w:b/>
        </w:rPr>
        <w:t>Assembled chassis front</w:t>
      </w:r>
    </w:p>
    <w:p w14:paraId="2F04D713" w14:textId="77777777" w:rsidR="003D4E3B" w:rsidRDefault="003D4E3B" w:rsidP="003D4E3B">
      <w:pPr>
        <w:jc w:val="both"/>
        <w:rPr>
          <w:b/>
          <w:noProof/>
        </w:rPr>
      </w:pPr>
    </w:p>
    <w:p w14:paraId="67BBADAC" w14:textId="77777777" w:rsidR="003D4E3B" w:rsidRDefault="003D4E3B" w:rsidP="003D4E3B">
      <w:pPr>
        <w:jc w:val="center"/>
        <w:rPr>
          <w:b/>
        </w:rPr>
      </w:pPr>
      <w:r>
        <w:rPr>
          <w:b/>
          <w:noProof/>
        </w:rPr>
        <w:lastRenderedPageBreak/>
        <w:drawing>
          <wp:inline distT="0" distB="0" distL="0" distR="0" wp14:anchorId="276D376D" wp14:editId="23F4256B">
            <wp:extent cx="4175760" cy="2766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ssis photo2.jpg"/>
                    <pic:cNvPicPr/>
                  </pic:nvPicPr>
                  <pic:blipFill rotWithShape="1">
                    <a:blip r:embed="rId23">
                      <a:extLst>
                        <a:ext uri="{28A0092B-C50C-407E-A947-70E740481C1C}">
                          <a14:useLocalDpi xmlns:a14="http://schemas.microsoft.com/office/drawing/2010/main" val="0"/>
                        </a:ext>
                      </a:extLst>
                    </a:blip>
                    <a:srcRect l="7711" t="29613" r="19433" b="34193"/>
                    <a:stretch/>
                  </pic:blipFill>
                  <pic:spPr bwMode="auto">
                    <a:xfrm>
                      <a:off x="0" y="0"/>
                      <a:ext cx="4175760" cy="2766060"/>
                    </a:xfrm>
                    <a:prstGeom prst="rect">
                      <a:avLst/>
                    </a:prstGeom>
                    <a:ln>
                      <a:noFill/>
                    </a:ln>
                    <a:extLst>
                      <a:ext uri="{53640926-AAD7-44D8-BBD7-CCE9431645EC}">
                        <a14:shadowObscured xmlns:a14="http://schemas.microsoft.com/office/drawing/2010/main"/>
                      </a:ext>
                    </a:extLst>
                  </pic:spPr>
                </pic:pic>
              </a:graphicData>
            </a:graphic>
          </wp:inline>
        </w:drawing>
      </w:r>
    </w:p>
    <w:p w14:paraId="26027B0C" w14:textId="77777777" w:rsidR="003D4E3B" w:rsidRDefault="003D4E3B" w:rsidP="003D4E3B">
      <w:pPr>
        <w:jc w:val="both"/>
        <w:rPr>
          <w:b/>
        </w:rPr>
      </w:pPr>
      <w:r w:rsidRPr="00FC58B4">
        <w:rPr>
          <w:b/>
        </w:rPr>
        <w:t xml:space="preserve">Figure 2: </w:t>
      </w:r>
      <w:r>
        <w:rPr>
          <w:b/>
        </w:rPr>
        <w:t>Assembled chassis side</w:t>
      </w:r>
    </w:p>
    <w:p w14:paraId="483753D9" w14:textId="77777777" w:rsidR="003D4E3B" w:rsidRDefault="003D4E3B" w:rsidP="003D4E3B">
      <w:pPr>
        <w:jc w:val="center"/>
        <w:rPr>
          <w:b/>
        </w:rPr>
      </w:pPr>
      <w:r>
        <w:rPr>
          <w:b/>
          <w:noProof/>
        </w:rPr>
        <w:drawing>
          <wp:inline distT="0" distB="0" distL="0" distR="0" wp14:anchorId="684C4506" wp14:editId="5100D82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nsorhousin &amp; mounting real.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89988" w14:textId="77777777" w:rsidR="003D4E3B" w:rsidRDefault="003D4E3B" w:rsidP="003D4E3B">
      <w:pPr>
        <w:jc w:val="both"/>
        <w:rPr>
          <w:b/>
        </w:rPr>
      </w:pPr>
      <w:r w:rsidRPr="00FC58B4">
        <w:rPr>
          <w:b/>
        </w:rPr>
        <w:t xml:space="preserve">Figure 2: </w:t>
      </w:r>
      <w:r>
        <w:rPr>
          <w:b/>
        </w:rPr>
        <w:t>Assembled sensor housing and mounting</w:t>
      </w:r>
    </w:p>
    <w:p w14:paraId="3246A6E3" w14:textId="77777777" w:rsidR="003D4E3B" w:rsidRDefault="003D4E3B" w:rsidP="003D4E3B">
      <w:pPr>
        <w:jc w:val="both"/>
        <w:rPr>
          <w:b/>
          <w:noProof/>
        </w:rPr>
      </w:pPr>
    </w:p>
    <w:p w14:paraId="5B7D19F2" w14:textId="77777777" w:rsidR="003D4E3B" w:rsidRDefault="003D4E3B" w:rsidP="003D4E3B">
      <w:pPr>
        <w:jc w:val="both"/>
        <w:rPr>
          <w:b/>
        </w:rPr>
      </w:pPr>
    </w:p>
    <w:p w14:paraId="69593DB1" w14:textId="77777777" w:rsidR="003D4E3B" w:rsidRDefault="003D4E3B" w:rsidP="003D4E3B">
      <w:pPr>
        <w:jc w:val="center"/>
        <w:rPr>
          <w:b/>
        </w:rPr>
      </w:pPr>
      <w:r>
        <w:rPr>
          <w:b/>
          <w:noProof/>
        </w:rPr>
        <w:lastRenderedPageBreak/>
        <w:drawing>
          <wp:inline distT="0" distB="0" distL="0" distR="0" wp14:anchorId="28709234" wp14:editId="01A5A66B">
            <wp:extent cx="5731510" cy="4298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sorhousin &amp; mounting on chassi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FA094E8" w14:textId="77777777" w:rsidR="003D4E3B" w:rsidRDefault="003D4E3B" w:rsidP="003D4E3B">
      <w:pPr>
        <w:jc w:val="both"/>
        <w:rPr>
          <w:b/>
        </w:rPr>
      </w:pPr>
      <w:r w:rsidRPr="00FC58B4">
        <w:rPr>
          <w:b/>
        </w:rPr>
        <w:t xml:space="preserve">Figure 2: </w:t>
      </w:r>
      <w:r>
        <w:rPr>
          <w:b/>
        </w:rPr>
        <w:t>Assembled sensor housing and mounting on chassis</w:t>
      </w:r>
    </w:p>
    <w:p w14:paraId="6E7D4771" w14:textId="77777777" w:rsidR="003D4E3B" w:rsidRDefault="003D4E3B" w:rsidP="003D4E3B">
      <w:pPr>
        <w:jc w:val="center"/>
        <w:rPr>
          <w:b/>
        </w:rPr>
      </w:pPr>
      <w:r>
        <w:rPr>
          <w:b/>
          <w:noProof/>
        </w:rPr>
        <w:lastRenderedPageBreak/>
        <w:drawing>
          <wp:inline distT="0" distB="0" distL="0" distR="0" wp14:anchorId="4AEDFBF6" wp14:editId="26E7E2D6">
            <wp:extent cx="4907280" cy="45872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 chassis.jpg"/>
                    <pic:cNvPicPr/>
                  </pic:nvPicPr>
                  <pic:blipFill rotWithShape="1">
                    <a:blip r:embed="rId26">
                      <a:extLst>
                        <a:ext uri="{28A0092B-C50C-407E-A947-70E740481C1C}">
                          <a14:useLocalDpi xmlns:a14="http://schemas.microsoft.com/office/drawing/2010/main" val="0"/>
                        </a:ext>
                      </a:extLst>
                    </a:blip>
                    <a:srcRect l="-1" t="9573" r="14381" b="30402"/>
                    <a:stretch/>
                  </pic:blipFill>
                  <pic:spPr bwMode="auto">
                    <a:xfrm>
                      <a:off x="0" y="0"/>
                      <a:ext cx="4907280" cy="4587240"/>
                    </a:xfrm>
                    <a:prstGeom prst="rect">
                      <a:avLst/>
                    </a:prstGeom>
                    <a:ln>
                      <a:noFill/>
                    </a:ln>
                    <a:extLst>
                      <a:ext uri="{53640926-AAD7-44D8-BBD7-CCE9431645EC}">
                        <a14:shadowObscured xmlns:a14="http://schemas.microsoft.com/office/drawing/2010/main"/>
                      </a:ext>
                    </a:extLst>
                  </pic:spPr>
                </pic:pic>
              </a:graphicData>
            </a:graphic>
          </wp:inline>
        </w:drawing>
      </w:r>
    </w:p>
    <w:p w14:paraId="572ABEF9" w14:textId="77777777" w:rsidR="003D4E3B" w:rsidRDefault="003D4E3B" w:rsidP="003D4E3B">
      <w:pPr>
        <w:jc w:val="both"/>
        <w:rPr>
          <w:b/>
        </w:rPr>
      </w:pPr>
      <w:r w:rsidRPr="00FC58B4">
        <w:rPr>
          <w:b/>
        </w:rPr>
        <w:t xml:space="preserve">Figure 2: </w:t>
      </w:r>
      <w:r>
        <w:rPr>
          <w:b/>
        </w:rPr>
        <w:t>Final chassis integrated with all the subsystems</w:t>
      </w:r>
    </w:p>
    <w:p w14:paraId="74D58A1B" w14:textId="77777777" w:rsidR="003D4E3B" w:rsidRPr="00725B57" w:rsidRDefault="003D4E3B" w:rsidP="00725B57"/>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3" w:name="_x8ia1tfti2m" w:colFirst="0" w:colLast="0"/>
      <w:bookmarkEnd w:id="33"/>
      <w:r w:rsidRPr="00FC58B4">
        <w:br w:type="page"/>
      </w:r>
    </w:p>
    <w:p w14:paraId="1A2020C6" w14:textId="77777777" w:rsidR="00A7037B" w:rsidRPr="00FC58B4" w:rsidRDefault="00D37CC7" w:rsidP="00FC58B4">
      <w:pPr>
        <w:pStyle w:val="Heading1"/>
      </w:pPr>
      <w:bookmarkStart w:id="34" w:name="_m8im28d6nwfe" w:colFirst="0" w:colLast="0"/>
      <w:bookmarkEnd w:id="34"/>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5" w:name="_Hlk7947739"/>
      <w:r>
        <w:t>F</w:t>
      </w:r>
      <w:r>
        <w:rPr>
          <w:vertAlign w:val="subscript"/>
        </w:rPr>
        <w:t>PWM</w:t>
      </w:r>
      <w:bookmarkEnd w:id="35"/>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6" w:name="_r12tkmcv3axp" w:colFirst="0" w:colLast="0"/>
      <w:bookmarkEnd w:id="36"/>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36AC947D">
            <wp:extent cx="4490085" cy="5400675"/>
            <wp:effectExtent l="0" t="0" r="5715" b="9525"/>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l="-7022" t="4109" r="3733" b="7347"/>
                    <a:stretch>
                      <a:fillRect/>
                    </a:stretch>
                  </pic:blipFill>
                  <pic:spPr>
                    <a:xfrm>
                      <a:off x="0" y="0"/>
                      <a:ext cx="4494569" cy="5406068"/>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03CAA67B" w14:textId="1A8BC301" w:rsidR="00A7037B" w:rsidRPr="00FC58B4" w:rsidRDefault="00D37CC7" w:rsidP="00FC58B4">
      <w:pPr>
        <w:numPr>
          <w:ilvl w:val="0"/>
          <w:numId w:val="6"/>
        </w:numPr>
        <w:jc w:val="both"/>
      </w:pPr>
      <w:r w:rsidRPr="00FC58B4">
        <w:t>Message mode: 0x08 gets dumped to the LEDs (first character of the message)</w:t>
      </w:r>
    </w:p>
    <w:p w14:paraId="10617482" w14:textId="77777777" w:rsidR="00A7037B" w:rsidRPr="00FC58B4" w:rsidRDefault="00D37CC7" w:rsidP="00FC58B4">
      <w:pPr>
        <w:pStyle w:val="Heading3"/>
      </w:pPr>
      <w:r w:rsidRPr="00FC58B4">
        <w:lastRenderedPageBreak/>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7" w:name="_8krayuaul1jg" w:colFirst="0" w:colLast="0"/>
      <w:bookmarkEnd w:id="37"/>
      <w:r w:rsidRPr="00FC58B4">
        <w:br w:type="page"/>
      </w:r>
    </w:p>
    <w:p w14:paraId="19AEDFBA" w14:textId="77777777" w:rsidR="00A7037B" w:rsidRDefault="00FC58B4" w:rsidP="00FC58B4">
      <w:pPr>
        <w:pStyle w:val="Heading1"/>
      </w:pPr>
      <w:bookmarkStart w:id="38" w:name="_95qke6syoi0g" w:colFirst="0" w:colLast="0"/>
      <w:bookmarkEnd w:id="38"/>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36">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rsidTr="00485EF3">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9"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9"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rsidTr="00485EF3">
        <w:tc>
          <w:tcPr>
            <w:tcW w:w="3008" w:type="dxa"/>
            <w:shd w:val="clear" w:color="auto" w:fill="auto"/>
            <w:tcMar>
              <w:top w:w="100" w:type="dxa"/>
              <w:left w:w="100" w:type="dxa"/>
              <w:bottom w:w="100" w:type="dxa"/>
              <w:right w:w="100" w:type="dxa"/>
            </w:tcMar>
          </w:tcPr>
          <w:p w14:paraId="028F48EC" w14:textId="4F687C0E" w:rsidR="00A7037B" w:rsidRPr="00FC58B4" w:rsidRDefault="0006245D" w:rsidP="00FC58B4">
            <w:pPr>
              <w:widowControl w:val="0"/>
              <w:pBdr>
                <w:top w:val="nil"/>
                <w:left w:val="nil"/>
                <w:bottom w:val="nil"/>
                <w:right w:val="nil"/>
                <w:between w:val="nil"/>
              </w:pBdr>
              <w:spacing w:after="0" w:line="240" w:lineRule="auto"/>
              <w:jc w:val="both"/>
            </w:pPr>
            <w:r>
              <w:t xml:space="preserve">Bluetooth </w:t>
            </w:r>
            <w:r w:rsidR="00D37CC7" w:rsidRPr="00FC58B4">
              <w:t>to serial converter</w:t>
            </w:r>
          </w:p>
        </w:tc>
        <w:tc>
          <w:tcPr>
            <w:tcW w:w="3009"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9" w:type="dxa"/>
            <w:shd w:val="clear" w:color="auto" w:fill="auto"/>
            <w:tcMar>
              <w:top w:w="100" w:type="dxa"/>
              <w:left w:w="100" w:type="dxa"/>
              <w:bottom w:w="100" w:type="dxa"/>
              <w:right w:w="100" w:type="dxa"/>
            </w:tcMar>
          </w:tcPr>
          <w:p w14:paraId="1E3D5AE0" w14:textId="295BCD8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06245D">
              <w:t>8</w:t>
            </w:r>
            <w:r w:rsidRPr="00FC58B4">
              <w:t>5.00</w:t>
            </w:r>
          </w:p>
        </w:tc>
      </w:tr>
      <w:tr w:rsidR="00A7037B" w:rsidRPr="00FC58B4" w14:paraId="797FE2AA" w14:textId="77777777" w:rsidTr="00485EF3">
        <w:tc>
          <w:tcPr>
            <w:tcW w:w="3008" w:type="dxa"/>
            <w:shd w:val="clear" w:color="auto" w:fill="auto"/>
            <w:tcMar>
              <w:top w:w="100" w:type="dxa"/>
              <w:left w:w="100" w:type="dxa"/>
              <w:bottom w:w="100" w:type="dxa"/>
              <w:right w:w="100" w:type="dxa"/>
            </w:tcMar>
          </w:tcPr>
          <w:p w14:paraId="0A94C525" w14:textId="612B406B" w:rsidR="00A7037B" w:rsidRPr="00FC58B4" w:rsidRDefault="00E9398E" w:rsidP="00FC58B4">
            <w:pPr>
              <w:widowControl w:val="0"/>
              <w:pBdr>
                <w:top w:val="nil"/>
                <w:left w:val="nil"/>
                <w:bottom w:val="nil"/>
                <w:right w:val="nil"/>
                <w:between w:val="nil"/>
              </w:pBdr>
              <w:spacing w:after="0" w:line="240" w:lineRule="auto"/>
              <w:jc w:val="both"/>
            </w:pPr>
            <w:r w:rsidRPr="00E9398E">
              <w:t>L298N Motor Driver Board</w:t>
            </w:r>
          </w:p>
        </w:tc>
        <w:tc>
          <w:tcPr>
            <w:tcW w:w="3009" w:type="dxa"/>
            <w:shd w:val="clear" w:color="auto" w:fill="auto"/>
            <w:tcMar>
              <w:top w:w="100" w:type="dxa"/>
              <w:left w:w="100" w:type="dxa"/>
              <w:bottom w:w="100" w:type="dxa"/>
              <w:right w:w="100" w:type="dxa"/>
            </w:tcMar>
          </w:tcPr>
          <w:p w14:paraId="085BCDAC" w14:textId="5353257B" w:rsidR="00A7037B" w:rsidRPr="00FC58B4" w:rsidRDefault="00E9398E" w:rsidP="00FC58B4">
            <w:pPr>
              <w:widowControl w:val="0"/>
              <w:pBdr>
                <w:top w:val="nil"/>
                <w:left w:val="nil"/>
                <w:bottom w:val="nil"/>
                <w:right w:val="nil"/>
                <w:between w:val="nil"/>
              </w:pBdr>
              <w:spacing w:after="0" w:line="240" w:lineRule="auto"/>
              <w:jc w:val="both"/>
            </w:pPr>
            <w:r>
              <w:t>1</w:t>
            </w:r>
          </w:p>
        </w:tc>
        <w:tc>
          <w:tcPr>
            <w:tcW w:w="3009" w:type="dxa"/>
            <w:shd w:val="clear" w:color="auto" w:fill="auto"/>
            <w:tcMar>
              <w:top w:w="100" w:type="dxa"/>
              <w:left w:w="100" w:type="dxa"/>
              <w:bottom w:w="100" w:type="dxa"/>
              <w:right w:w="100" w:type="dxa"/>
            </w:tcMar>
          </w:tcPr>
          <w:p w14:paraId="44EDFFEC" w14:textId="34242B4D" w:rsidR="00A7037B" w:rsidRPr="00FC58B4" w:rsidRDefault="00742B79" w:rsidP="00FC58B4">
            <w:pPr>
              <w:widowControl w:val="0"/>
              <w:pBdr>
                <w:top w:val="nil"/>
                <w:left w:val="nil"/>
                <w:bottom w:val="nil"/>
                <w:right w:val="nil"/>
                <w:between w:val="nil"/>
              </w:pBdr>
              <w:spacing w:after="0" w:line="240" w:lineRule="auto"/>
              <w:jc w:val="both"/>
            </w:pPr>
            <w:r>
              <w:t>R108.00</w:t>
            </w:r>
          </w:p>
        </w:tc>
      </w:tr>
      <w:tr w:rsidR="00A7037B" w:rsidRPr="00FC58B4" w14:paraId="4EEE9558" w14:textId="77777777" w:rsidTr="00485EF3">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9" w:type="dxa"/>
            <w:shd w:val="clear" w:color="auto" w:fill="auto"/>
            <w:tcMar>
              <w:top w:w="100" w:type="dxa"/>
              <w:left w:w="100" w:type="dxa"/>
              <w:bottom w:w="100" w:type="dxa"/>
              <w:right w:w="100" w:type="dxa"/>
            </w:tcMar>
          </w:tcPr>
          <w:p w14:paraId="17F75DA3" w14:textId="1E6DA47C" w:rsidR="00A7037B"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7CFEE1D" w14:textId="5FB9A1D1"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7.50</w:t>
            </w:r>
          </w:p>
        </w:tc>
      </w:tr>
      <w:tr w:rsidR="00A7037B" w:rsidRPr="00FC58B4" w14:paraId="3F54B559" w14:textId="77777777" w:rsidTr="00485EF3">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9" w:type="dxa"/>
            <w:shd w:val="clear" w:color="auto" w:fill="auto"/>
            <w:tcMar>
              <w:top w:w="100" w:type="dxa"/>
              <w:left w:w="100" w:type="dxa"/>
              <w:bottom w:w="100" w:type="dxa"/>
              <w:right w:w="100" w:type="dxa"/>
            </w:tcMar>
          </w:tcPr>
          <w:p w14:paraId="17489006" w14:textId="3CB4BDFA" w:rsidR="00A7037B" w:rsidRPr="00FC58B4" w:rsidRDefault="00B84F46" w:rsidP="00FC58B4">
            <w:pPr>
              <w:widowControl w:val="0"/>
              <w:pBdr>
                <w:top w:val="nil"/>
                <w:left w:val="nil"/>
                <w:bottom w:val="nil"/>
                <w:right w:val="nil"/>
                <w:between w:val="nil"/>
              </w:pBdr>
              <w:spacing w:after="0" w:line="240" w:lineRule="auto"/>
              <w:jc w:val="both"/>
            </w:pPr>
            <w:r>
              <w:t>2</w:t>
            </w:r>
          </w:p>
        </w:tc>
        <w:tc>
          <w:tcPr>
            <w:tcW w:w="3009" w:type="dxa"/>
            <w:shd w:val="clear" w:color="auto" w:fill="auto"/>
            <w:tcMar>
              <w:top w:w="100" w:type="dxa"/>
              <w:left w:w="100" w:type="dxa"/>
              <w:bottom w:w="100" w:type="dxa"/>
              <w:right w:w="100" w:type="dxa"/>
            </w:tcMar>
          </w:tcPr>
          <w:p w14:paraId="55C9F1F9" w14:textId="42ED792C"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B84F46">
              <w:t>16</w:t>
            </w:r>
            <w:r w:rsidRPr="00FC58B4">
              <w:t>.00</w:t>
            </w:r>
          </w:p>
        </w:tc>
      </w:tr>
      <w:tr w:rsidR="00B84F46" w:rsidRPr="00FC58B4" w14:paraId="4BBDFE64" w14:textId="77777777" w:rsidTr="00485EF3">
        <w:tc>
          <w:tcPr>
            <w:tcW w:w="3008" w:type="dxa"/>
            <w:shd w:val="clear" w:color="auto" w:fill="auto"/>
            <w:tcMar>
              <w:top w:w="100" w:type="dxa"/>
              <w:left w:w="100" w:type="dxa"/>
              <w:bottom w:w="100" w:type="dxa"/>
              <w:right w:w="100" w:type="dxa"/>
            </w:tcMar>
          </w:tcPr>
          <w:p w14:paraId="7954FB48" w14:textId="6BA62D91" w:rsidR="00B84F46" w:rsidRPr="00FC58B4" w:rsidRDefault="00B84F46" w:rsidP="00FC58B4">
            <w:pPr>
              <w:widowControl w:val="0"/>
              <w:pBdr>
                <w:top w:val="nil"/>
                <w:left w:val="nil"/>
                <w:bottom w:val="nil"/>
                <w:right w:val="nil"/>
                <w:between w:val="nil"/>
              </w:pBdr>
              <w:spacing w:after="0" w:line="240" w:lineRule="auto"/>
              <w:jc w:val="both"/>
            </w:pPr>
            <w:r>
              <w:t>White LED</w:t>
            </w:r>
            <w:r w:rsidR="00CB3B92">
              <w:t>s</w:t>
            </w:r>
          </w:p>
        </w:tc>
        <w:tc>
          <w:tcPr>
            <w:tcW w:w="3009" w:type="dxa"/>
            <w:shd w:val="clear" w:color="auto" w:fill="auto"/>
            <w:tcMar>
              <w:top w:w="100" w:type="dxa"/>
              <w:left w:w="100" w:type="dxa"/>
              <w:bottom w:w="100" w:type="dxa"/>
              <w:right w:w="100" w:type="dxa"/>
            </w:tcMar>
          </w:tcPr>
          <w:p w14:paraId="4C38EF65" w14:textId="2B6277F3" w:rsidR="00B84F46" w:rsidRPr="00FC58B4" w:rsidRDefault="00B84F46"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3F44C172" w14:textId="1FB79240" w:rsidR="00B84F46" w:rsidRPr="00FC58B4" w:rsidRDefault="00B84F46" w:rsidP="00FC58B4">
            <w:pPr>
              <w:widowControl w:val="0"/>
              <w:pBdr>
                <w:top w:val="nil"/>
                <w:left w:val="nil"/>
                <w:bottom w:val="nil"/>
                <w:right w:val="nil"/>
                <w:between w:val="nil"/>
              </w:pBdr>
              <w:spacing w:after="0" w:line="240" w:lineRule="auto"/>
              <w:jc w:val="both"/>
            </w:pPr>
            <w:r>
              <w:t>R10.00</w:t>
            </w:r>
          </w:p>
        </w:tc>
      </w:tr>
      <w:tr w:rsidR="002A6890" w:rsidRPr="00FC58B4" w14:paraId="53836E68" w14:textId="77777777" w:rsidTr="00485EF3">
        <w:tc>
          <w:tcPr>
            <w:tcW w:w="3008" w:type="dxa"/>
            <w:shd w:val="clear" w:color="auto" w:fill="auto"/>
            <w:tcMar>
              <w:top w:w="100" w:type="dxa"/>
              <w:left w:w="100" w:type="dxa"/>
              <w:bottom w:w="100" w:type="dxa"/>
              <w:right w:w="100" w:type="dxa"/>
            </w:tcMar>
          </w:tcPr>
          <w:p w14:paraId="4C69D2AC" w14:textId="68C57D31" w:rsidR="002A6890" w:rsidRDefault="002A6890" w:rsidP="00FC58B4">
            <w:pPr>
              <w:widowControl w:val="0"/>
              <w:pBdr>
                <w:top w:val="nil"/>
                <w:left w:val="nil"/>
                <w:bottom w:val="nil"/>
                <w:right w:val="nil"/>
                <w:between w:val="nil"/>
              </w:pBdr>
              <w:spacing w:after="0" w:line="240" w:lineRule="auto"/>
              <w:jc w:val="both"/>
            </w:pPr>
            <w:r>
              <w:t xml:space="preserve">100 </w:t>
            </w:r>
            <w:proofErr w:type="spellStart"/>
            <w:r>
              <w:t>kOhm</w:t>
            </w:r>
            <w:proofErr w:type="spellEnd"/>
            <w:r>
              <w:t xml:space="preserve"> Potentiometers</w:t>
            </w:r>
          </w:p>
        </w:tc>
        <w:tc>
          <w:tcPr>
            <w:tcW w:w="3009" w:type="dxa"/>
            <w:shd w:val="clear" w:color="auto" w:fill="auto"/>
            <w:tcMar>
              <w:top w:w="100" w:type="dxa"/>
              <w:left w:w="100" w:type="dxa"/>
              <w:bottom w:w="100" w:type="dxa"/>
              <w:right w:w="100" w:type="dxa"/>
            </w:tcMar>
          </w:tcPr>
          <w:p w14:paraId="12C3F9D6" w14:textId="7B60C0DA" w:rsidR="002A6890" w:rsidRDefault="002A6890" w:rsidP="00FC58B4">
            <w:pPr>
              <w:widowControl w:val="0"/>
              <w:pBdr>
                <w:top w:val="nil"/>
                <w:left w:val="nil"/>
                <w:bottom w:val="nil"/>
                <w:right w:val="nil"/>
                <w:between w:val="nil"/>
              </w:pBdr>
              <w:spacing w:after="0" w:line="240" w:lineRule="auto"/>
              <w:jc w:val="both"/>
            </w:pPr>
            <w:r>
              <w:t>5</w:t>
            </w:r>
          </w:p>
        </w:tc>
        <w:tc>
          <w:tcPr>
            <w:tcW w:w="3009" w:type="dxa"/>
            <w:shd w:val="clear" w:color="auto" w:fill="auto"/>
            <w:tcMar>
              <w:top w:w="100" w:type="dxa"/>
              <w:left w:w="100" w:type="dxa"/>
              <w:bottom w:w="100" w:type="dxa"/>
              <w:right w:w="100" w:type="dxa"/>
            </w:tcMar>
          </w:tcPr>
          <w:p w14:paraId="0354490F" w14:textId="78038C2F" w:rsidR="002A6890" w:rsidRDefault="002A6890" w:rsidP="00FC58B4">
            <w:pPr>
              <w:widowControl w:val="0"/>
              <w:pBdr>
                <w:top w:val="nil"/>
                <w:left w:val="nil"/>
                <w:bottom w:val="nil"/>
                <w:right w:val="nil"/>
                <w:between w:val="nil"/>
              </w:pBdr>
              <w:spacing w:after="0" w:line="240" w:lineRule="auto"/>
              <w:jc w:val="both"/>
            </w:pPr>
            <w:r>
              <w:t>R25.00</w:t>
            </w:r>
          </w:p>
        </w:tc>
      </w:tr>
      <w:tr w:rsidR="00CB3B92" w:rsidRPr="00FC58B4" w14:paraId="23E07B55" w14:textId="77777777" w:rsidTr="00485EF3">
        <w:tc>
          <w:tcPr>
            <w:tcW w:w="3008" w:type="dxa"/>
            <w:shd w:val="clear" w:color="auto" w:fill="auto"/>
            <w:tcMar>
              <w:top w:w="100" w:type="dxa"/>
              <w:left w:w="100" w:type="dxa"/>
              <w:bottom w:w="100" w:type="dxa"/>
              <w:right w:w="100" w:type="dxa"/>
            </w:tcMar>
          </w:tcPr>
          <w:p w14:paraId="25B598B3" w14:textId="2A62D453" w:rsidR="00CB3B92" w:rsidRDefault="00CB3B92" w:rsidP="00FC58B4">
            <w:pPr>
              <w:widowControl w:val="0"/>
              <w:pBdr>
                <w:top w:val="nil"/>
                <w:left w:val="nil"/>
                <w:bottom w:val="nil"/>
                <w:right w:val="nil"/>
                <w:between w:val="nil"/>
              </w:pBdr>
              <w:spacing w:after="0" w:line="240" w:lineRule="auto"/>
              <w:jc w:val="both"/>
            </w:pPr>
            <w:r>
              <w:t>Indicating LEDs</w:t>
            </w:r>
          </w:p>
        </w:tc>
        <w:tc>
          <w:tcPr>
            <w:tcW w:w="3009" w:type="dxa"/>
            <w:shd w:val="clear" w:color="auto" w:fill="auto"/>
            <w:tcMar>
              <w:top w:w="100" w:type="dxa"/>
              <w:left w:w="100" w:type="dxa"/>
              <w:bottom w:w="100" w:type="dxa"/>
              <w:right w:w="100" w:type="dxa"/>
            </w:tcMar>
          </w:tcPr>
          <w:p w14:paraId="42AFD86E" w14:textId="612EF9A7" w:rsidR="00CB3B92" w:rsidRDefault="00CB3B92" w:rsidP="00FC58B4">
            <w:pPr>
              <w:widowControl w:val="0"/>
              <w:pBdr>
                <w:top w:val="nil"/>
                <w:left w:val="nil"/>
                <w:bottom w:val="nil"/>
                <w:right w:val="nil"/>
                <w:between w:val="nil"/>
              </w:pBdr>
              <w:spacing w:after="0" w:line="240" w:lineRule="auto"/>
              <w:jc w:val="both"/>
            </w:pPr>
            <w:r>
              <w:t>8</w:t>
            </w:r>
          </w:p>
        </w:tc>
        <w:tc>
          <w:tcPr>
            <w:tcW w:w="3009" w:type="dxa"/>
            <w:shd w:val="clear" w:color="auto" w:fill="auto"/>
            <w:tcMar>
              <w:top w:w="100" w:type="dxa"/>
              <w:left w:w="100" w:type="dxa"/>
              <w:bottom w:w="100" w:type="dxa"/>
              <w:right w:w="100" w:type="dxa"/>
            </w:tcMar>
            <w:vAlign w:val="center"/>
          </w:tcPr>
          <w:p w14:paraId="6F0EBFC9" w14:textId="3C22E78D"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08585648" w14:textId="77777777" w:rsidTr="00485EF3">
        <w:tc>
          <w:tcPr>
            <w:tcW w:w="3008" w:type="dxa"/>
            <w:shd w:val="clear" w:color="auto" w:fill="auto"/>
            <w:tcMar>
              <w:top w:w="100" w:type="dxa"/>
              <w:left w:w="100" w:type="dxa"/>
              <w:bottom w:w="100" w:type="dxa"/>
              <w:right w:w="100" w:type="dxa"/>
            </w:tcMar>
          </w:tcPr>
          <w:p w14:paraId="79D4A750" w14:textId="2EC27266" w:rsidR="00CB3B92" w:rsidRDefault="00CB3B92" w:rsidP="00FC58B4">
            <w:pPr>
              <w:widowControl w:val="0"/>
              <w:pBdr>
                <w:top w:val="nil"/>
                <w:left w:val="nil"/>
                <w:bottom w:val="nil"/>
                <w:right w:val="nil"/>
                <w:between w:val="nil"/>
              </w:pBdr>
              <w:spacing w:after="0" w:line="240" w:lineRule="auto"/>
              <w:jc w:val="both"/>
            </w:pPr>
            <w:r>
              <w:t>Resistors</w:t>
            </w:r>
          </w:p>
        </w:tc>
        <w:tc>
          <w:tcPr>
            <w:tcW w:w="3009" w:type="dxa"/>
            <w:shd w:val="clear" w:color="auto" w:fill="auto"/>
            <w:tcMar>
              <w:top w:w="100" w:type="dxa"/>
              <w:left w:w="100" w:type="dxa"/>
              <w:bottom w:w="100" w:type="dxa"/>
              <w:right w:w="100" w:type="dxa"/>
            </w:tcMar>
          </w:tcPr>
          <w:p w14:paraId="6E238E43" w14:textId="631FE5B3"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65159740" w14:textId="5609CA53" w:rsidR="00CB3B92" w:rsidRDefault="00CB3B92" w:rsidP="00CB3B92">
            <w:pPr>
              <w:widowControl w:val="0"/>
              <w:pBdr>
                <w:top w:val="nil"/>
                <w:left w:val="nil"/>
                <w:bottom w:val="nil"/>
                <w:right w:val="nil"/>
                <w:between w:val="nil"/>
              </w:pBdr>
              <w:spacing w:after="0" w:line="240" w:lineRule="auto"/>
            </w:pPr>
            <w:r>
              <w:t>Re-Used from previous modules</w:t>
            </w:r>
          </w:p>
        </w:tc>
      </w:tr>
      <w:tr w:rsidR="00CB3B92" w:rsidRPr="00FC58B4" w14:paraId="2C0593C1" w14:textId="77777777" w:rsidTr="00485EF3">
        <w:tc>
          <w:tcPr>
            <w:tcW w:w="3008" w:type="dxa"/>
            <w:shd w:val="clear" w:color="auto" w:fill="auto"/>
            <w:tcMar>
              <w:top w:w="100" w:type="dxa"/>
              <w:left w:w="100" w:type="dxa"/>
              <w:bottom w:w="100" w:type="dxa"/>
              <w:right w:w="100" w:type="dxa"/>
            </w:tcMar>
          </w:tcPr>
          <w:p w14:paraId="7C6438A8" w14:textId="2A4E16FE" w:rsidR="00CB3B92" w:rsidRDefault="00CB3B92" w:rsidP="00FC58B4">
            <w:pPr>
              <w:widowControl w:val="0"/>
              <w:pBdr>
                <w:top w:val="nil"/>
                <w:left w:val="nil"/>
                <w:bottom w:val="nil"/>
                <w:right w:val="nil"/>
                <w:between w:val="nil"/>
              </w:pBdr>
              <w:spacing w:after="0" w:line="240" w:lineRule="auto"/>
              <w:jc w:val="both"/>
            </w:pPr>
            <w:r>
              <w:t>Jumpers</w:t>
            </w:r>
          </w:p>
        </w:tc>
        <w:tc>
          <w:tcPr>
            <w:tcW w:w="3009" w:type="dxa"/>
            <w:shd w:val="clear" w:color="auto" w:fill="auto"/>
            <w:tcMar>
              <w:top w:w="100" w:type="dxa"/>
              <w:left w:w="100" w:type="dxa"/>
              <w:bottom w:w="100" w:type="dxa"/>
              <w:right w:w="100" w:type="dxa"/>
            </w:tcMar>
          </w:tcPr>
          <w:p w14:paraId="2BDE72CE" w14:textId="573EEF5F" w:rsidR="00CB3B92" w:rsidRDefault="00CB3B92" w:rsidP="00FC58B4">
            <w:pPr>
              <w:widowControl w:val="0"/>
              <w:pBdr>
                <w:top w:val="nil"/>
                <w:left w:val="nil"/>
                <w:bottom w:val="nil"/>
                <w:right w:val="nil"/>
                <w:between w:val="nil"/>
              </w:pBdr>
              <w:spacing w:after="0" w:line="240" w:lineRule="auto"/>
              <w:jc w:val="both"/>
            </w:pPr>
            <w:r>
              <w:t>Many</w:t>
            </w:r>
          </w:p>
        </w:tc>
        <w:tc>
          <w:tcPr>
            <w:tcW w:w="3009" w:type="dxa"/>
            <w:shd w:val="clear" w:color="auto" w:fill="auto"/>
            <w:tcMar>
              <w:top w:w="100" w:type="dxa"/>
              <w:left w:w="100" w:type="dxa"/>
              <w:bottom w:w="100" w:type="dxa"/>
              <w:right w:w="100" w:type="dxa"/>
            </w:tcMar>
            <w:vAlign w:val="center"/>
          </w:tcPr>
          <w:p w14:paraId="0FE7005C" w14:textId="44E90723" w:rsidR="00CB3B92" w:rsidRDefault="00CB3B92" w:rsidP="00CB3B92">
            <w:pPr>
              <w:widowControl w:val="0"/>
              <w:pBdr>
                <w:top w:val="nil"/>
                <w:left w:val="nil"/>
                <w:bottom w:val="nil"/>
                <w:right w:val="nil"/>
                <w:between w:val="nil"/>
              </w:pBdr>
              <w:spacing w:after="0" w:line="240" w:lineRule="auto"/>
            </w:pPr>
            <w:r>
              <w:t>Re-Used from previous modules</w:t>
            </w:r>
          </w:p>
        </w:tc>
      </w:tr>
      <w:tr w:rsidR="00A7037B" w:rsidRPr="00FC58B4" w14:paraId="0FEC0AD1" w14:textId="77777777" w:rsidTr="00485EF3">
        <w:trPr>
          <w:trHeight w:val="440"/>
        </w:trPr>
        <w:tc>
          <w:tcPr>
            <w:tcW w:w="6017"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9" w:type="dxa"/>
            <w:shd w:val="clear" w:color="auto" w:fill="auto"/>
            <w:tcMar>
              <w:top w:w="100" w:type="dxa"/>
              <w:left w:w="100" w:type="dxa"/>
              <w:bottom w:w="100" w:type="dxa"/>
              <w:right w:w="100" w:type="dxa"/>
            </w:tcMar>
          </w:tcPr>
          <w:p w14:paraId="2538D264" w14:textId="28423252" w:rsidR="00A7037B" w:rsidRPr="00FC58B4" w:rsidRDefault="00D37CC7" w:rsidP="00FC58B4">
            <w:pPr>
              <w:widowControl w:val="0"/>
              <w:pBdr>
                <w:top w:val="nil"/>
                <w:left w:val="nil"/>
                <w:bottom w:val="nil"/>
                <w:right w:val="nil"/>
                <w:between w:val="nil"/>
              </w:pBdr>
              <w:spacing w:after="0" w:line="240" w:lineRule="auto"/>
              <w:jc w:val="both"/>
            </w:pPr>
            <w:r w:rsidRPr="00FC58B4">
              <w:t>R</w:t>
            </w:r>
            <w:r w:rsidR="00742B79">
              <w:t>303.00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Borstlap,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37"/>
      <w:footerReference w:type="first" r:id="rId38"/>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B5AF5" w14:textId="77777777" w:rsidR="00362F69" w:rsidRDefault="00362F69">
      <w:pPr>
        <w:spacing w:before="0" w:after="0" w:line="240" w:lineRule="auto"/>
      </w:pPr>
      <w:r>
        <w:separator/>
      </w:r>
    </w:p>
  </w:endnote>
  <w:endnote w:type="continuationSeparator" w:id="0">
    <w:p w14:paraId="717CE4A6" w14:textId="77777777" w:rsidR="00362F69" w:rsidRDefault="00362F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3F6B03" w:rsidRDefault="003F6B03">
    <w:pPr>
      <w:jc w:val="right"/>
    </w:pPr>
  </w:p>
  <w:p w14:paraId="60A7D32B" w14:textId="77777777" w:rsidR="003F6B03" w:rsidRDefault="003F6B03">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3F6B03" w:rsidRDefault="003F6B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7F894" w14:textId="77777777" w:rsidR="00362F69" w:rsidRDefault="00362F69">
      <w:pPr>
        <w:spacing w:before="0" w:after="0" w:line="240" w:lineRule="auto"/>
      </w:pPr>
      <w:r>
        <w:separator/>
      </w:r>
    </w:p>
  </w:footnote>
  <w:footnote w:type="continuationSeparator" w:id="0">
    <w:p w14:paraId="7A4931E5" w14:textId="77777777" w:rsidR="00362F69" w:rsidRDefault="00362F6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11CD3"/>
    <w:rsid w:val="00020BE0"/>
    <w:rsid w:val="0006245D"/>
    <w:rsid w:val="000775AD"/>
    <w:rsid w:val="00085E09"/>
    <w:rsid w:val="000C287C"/>
    <w:rsid w:val="000D35A8"/>
    <w:rsid w:val="00155D55"/>
    <w:rsid w:val="001753C0"/>
    <w:rsid w:val="001A44CE"/>
    <w:rsid w:val="002A6890"/>
    <w:rsid w:val="002B1C40"/>
    <w:rsid w:val="00301356"/>
    <w:rsid w:val="00301E5A"/>
    <w:rsid w:val="00336D45"/>
    <w:rsid w:val="00362F69"/>
    <w:rsid w:val="003C044A"/>
    <w:rsid w:val="003D11C0"/>
    <w:rsid w:val="003D4E3B"/>
    <w:rsid w:val="003F6B03"/>
    <w:rsid w:val="0040130F"/>
    <w:rsid w:val="00426C83"/>
    <w:rsid w:val="00482C75"/>
    <w:rsid w:val="00485EF3"/>
    <w:rsid w:val="00494163"/>
    <w:rsid w:val="004B34AD"/>
    <w:rsid w:val="004C1180"/>
    <w:rsid w:val="005356E4"/>
    <w:rsid w:val="0053614B"/>
    <w:rsid w:val="005C1615"/>
    <w:rsid w:val="00604D7A"/>
    <w:rsid w:val="00610A90"/>
    <w:rsid w:val="00635011"/>
    <w:rsid w:val="00635C6A"/>
    <w:rsid w:val="006A03B2"/>
    <w:rsid w:val="00725B57"/>
    <w:rsid w:val="00742B79"/>
    <w:rsid w:val="00765496"/>
    <w:rsid w:val="007C6919"/>
    <w:rsid w:val="007E27D6"/>
    <w:rsid w:val="007E333A"/>
    <w:rsid w:val="00836C7B"/>
    <w:rsid w:val="008654D1"/>
    <w:rsid w:val="00890DF3"/>
    <w:rsid w:val="008D17E7"/>
    <w:rsid w:val="008D779C"/>
    <w:rsid w:val="009075D1"/>
    <w:rsid w:val="00936635"/>
    <w:rsid w:val="009D1964"/>
    <w:rsid w:val="009E49DC"/>
    <w:rsid w:val="009E67C1"/>
    <w:rsid w:val="00A02031"/>
    <w:rsid w:val="00A02D06"/>
    <w:rsid w:val="00A47BC5"/>
    <w:rsid w:val="00A63F12"/>
    <w:rsid w:val="00A67C28"/>
    <w:rsid w:val="00A7037B"/>
    <w:rsid w:val="00A776D4"/>
    <w:rsid w:val="00B12490"/>
    <w:rsid w:val="00B3398D"/>
    <w:rsid w:val="00B67641"/>
    <w:rsid w:val="00B7065D"/>
    <w:rsid w:val="00B84F46"/>
    <w:rsid w:val="00BF39A9"/>
    <w:rsid w:val="00C40753"/>
    <w:rsid w:val="00C5256A"/>
    <w:rsid w:val="00C623B1"/>
    <w:rsid w:val="00C66763"/>
    <w:rsid w:val="00CB3B92"/>
    <w:rsid w:val="00CB54A6"/>
    <w:rsid w:val="00CC0432"/>
    <w:rsid w:val="00D04A28"/>
    <w:rsid w:val="00D15FEE"/>
    <w:rsid w:val="00D347BE"/>
    <w:rsid w:val="00D37CC7"/>
    <w:rsid w:val="00DA2845"/>
    <w:rsid w:val="00DA73B5"/>
    <w:rsid w:val="00DB7A16"/>
    <w:rsid w:val="00DE6DAC"/>
    <w:rsid w:val="00E37EDC"/>
    <w:rsid w:val="00E41419"/>
    <w:rsid w:val="00E9398E"/>
    <w:rsid w:val="00E94E38"/>
    <w:rsid w:val="00F35845"/>
    <w:rsid w:val="00F92EB1"/>
    <w:rsid w:val="00F92FEB"/>
    <w:rsid w:val="00FC58B4"/>
    <w:rsid w:val="00FF7B9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189617">
      <w:bodyDiv w:val="1"/>
      <w:marLeft w:val="0"/>
      <w:marRight w:val="0"/>
      <w:marTop w:val="0"/>
      <w:marBottom w:val="0"/>
      <w:divBdr>
        <w:top w:val="none" w:sz="0" w:space="0" w:color="auto"/>
        <w:left w:val="none" w:sz="0" w:space="0" w:color="auto"/>
        <w:bottom w:val="none" w:sz="0" w:space="0" w:color="auto"/>
        <w:right w:val="none" w:sz="0" w:space="0" w:color="auto"/>
      </w:divBdr>
    </w:div>
    <w:div w:id="573975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bit.ly/Group1Gantt"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CDB7-937E-4524-9789-607FA6D7A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41</Pages>
  <Words>5486</Words>
  <Characters>31276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66</cp:revision>
  <dcterms:created xsi:type="dcterms:W3CDTF">2019-05-04T13:01:00Z</dcterms:created>
  <dcterms:modified xsi:type="dcterms:W3CDTF">2019-05-25T20:05:00Z</dcterms:modified>
</cp:coreProperties>
</file>